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26" w:rsidRPr="00672766" w:rsidRDefault="00156286" w:rsidP="005469E5">
      <w:pPr>
        <w:spacing w:after="0"/>
        <w:jc w:val="center"/>
        <w:rPr>
          <w:b/>
          <w:lang w:val="en-GB"/>
        </w:rPr>
      </w:pPr>
      <w:r w:rsidRPr="00672766">
        <w:rPr>
          <w:b/>
          <w:lang w:val="en-GB"/>
        </w:rPr>
        <w:t>Mo</w:t>
      </w:r>
      <w:bookmarkStart w:id="0" w:name="_GoBack"/>
      <w:bookmarkEnd w:id="0"/>
      <w:r w:rsidRPr="00672766">
        <w:rPr>
          <w:b/>
          <w:lang w:val="en-GB"/>
        </w:rPr>
        <w:t>tion</w:t>
      </w:r>
    </w:p>
    <w:p w:rsidR="000C6C05" w:rsidRPr="00672766" w:rsidRDefault="008A5F26" w:rsidP="0011695A">
      <w:pPr>
        <w:spacing w:after="0"/>
        <w:jc w:val="center"/>
        <w:rPr>
          <w:b/>
          <w:lang w:val="en-GB"/>
        </w:rPr>
      </w:pPr>
      <w:r w:rsidRPr="00672766">
        <w:rPr>
          <w:b/>
          <w:lang w:val="en-GB"/>
        </w:rPr>
        <w:t xml:space="preserve">for the General Assembly of the Supreme Court Judges to </w:t>
      </w:r>
      <w:r w:rsidR="00156286" w:rsidRPr="00672766">
        <w:rPr>
          <w:b/>
          <w:lang w:val="en-GB"/>
        </w:rPr>
        <w:t xml:space="preserve">pass </w:t>
      </w:r>
      <w:r w:rsidRPr="00672766">
        <w:rPr>
          <w:b/>
          <w:lang w:val="en-GB"/>
        </w:rPr>
        <w:t xml:space="preserve">the following resolutions </w:t>
      </w:r>
    </w:p>
    <w:p w:rsidR="008A5F26" w:rsidRPr="00672766" w:rsidRDefault="008A5F26" w:rsidP="006A07CD">
      <w:pPr>
        <w:jc w:val="center"/>
        <w:rPr>
          <w:b/>
          <w:lang w:val="en-GB"/>
        </w:rPr>
      </w:pPr>
      <w:r w:rsidRPr="00672766">
        <w:rPr>
          <w:b/>
          <w:lang w:val="en-GB"/>
        </w:rPr>
        <w:t xml:space="preserve">on </w:t>
      </w:r>
      <w:r w:rsidR="00156286" w:rsidRPr="00672766">
        <w:rPr>
          <w:b/>
          <w:lang w:val="en-GB"/>
        </w:rPr>
        <w:t xml:space="preserve">12 </w:t>
      </w:r>
      <w:r w:rsidRPr="00672766">
        <w:rPr>
          <w:b/>
          <w:lang w:val="en-GB"/>
        </w:rPr>
        <w:t>June 2020:</w:t>
      </w:r>
    </w:p>
    <w:p w:rsidR="006A07CD" w:rsidRPr="00672766" w:rsidRDefault="006A07CD" w:rsidP="006A07CD">
      <w:pPr>
        <w:jc w:val="center"/>
        <w:rPr>
          <w:b/>
          <w:lang w:val="en-GB"/>
        </w:rPr>
      </w:pPr>
    </w:p>
    <w:p w:rsidR="008A5F26" w:rsidRPr="00672766" w:rsidRDefault="008A5F26" w:rsidP="007C761E">
      <w:pPr>
        <w:spacing w:after="0"/>
        <w:jc w:val="center"/>
        <w:rPr>
          <w:b/>
          <w:lang w:val="en-GB"/>
        </w:rPr>
      </w:pPr>
      <w:r w:rsidRPr="00672766">
        <w:rPr>
          <w:b/>
          <w:lang w:val="en-GB"/>
        </w:rPr>
        <w:t>(1) Resolution</w:t>
      </w:r>
    </w:p>
    <w:p w:rsidR="008A5F26" w:rsidRPr="00672766" w:rsidRDefault="008A5F26" w:rsidP="007C761E">
      <w:pPr>
        <w:spacing w:after="120"/>
        <w:jc w:val="center"/>
        <w:rPr>
          <w:b/>
          <w:lang w:val="en-GB"/>
        </w:rPr>
      </w:pPr>
      <w:r w:rsidRPr="00672766">
        <w:rPr>
          <w:b/>
          <w:lang w:val="en-GB"/>
        </w:rPr>
        <w:t>ON THE ASSESSMENT OF THE CONDUCT OF THE</w:t>
      </w:r>
      <w:r w:rsidR="002D0CA5" w:rsidRPr="00672766">
        <w:rPr>
          <w:b/>
          <w:lang w:val="en-GB"/>
        </w:rPr>
        <w:t xml:space="preserve"> GENERAL ASSEMBLY OF THE</w:t>
      </w:r>
      <w:r w:rsidRPr="00672766">
        <w:rPr>
          <w:b/>
          <w:lang w:val="en-GB"/>
        </w:rPr>
        <w:t xml:space="preserve"> JUD</w:t>
      </w:r>
      <w:r w:rsidR="002D0CA5" w:rsidRPr="00672766">
        <w:rPr>
          <w:b/>
          <w:lang w:val="en-GB"/>
        </w:rPr>
        <w:t>GES OF THE SUPREME COURT ON 8</w:t>
      </w:r>
      <w:r w:rsidR="00156286" w:rsidRPr="00672766">
        <w:rPr>
          <w:b/>
          <w:lang w:val="en-GB"/>
        </w:rPr>
        <w:t>–</w:t>
      </w:r>
      <w:r w:rsidR="002D0CA5" w:rsidRPr="00672766">
        <w:rPr>
          <w:b/>
          <w:lang w:val="en-GB"/>
        </w:rPr>
        <w:t xml:space="preserve">9, </w:t>
      </w:r>
      <w:r w:rsidRPr="00672766">
        <w:rPr>
          <w:b/>
          <w:lang w:val="en-GB"/>
        </w:rPr>
        <w:t>12</w:t>
      </w:r>
      <w:r w:rsidR="00156286" w:rsidRPr="00672766">
        <w:rPr>
          <w:b/>
          <w:lang w:val="en-GB"/>
        </w:rPr>
        <w:t>–</w:t>
      </w:r>
      <w:r w:rsidRPr="00672766">
        <w:rPr>
          <w:b/>
          <w:lang w:val="en-GB"/>
        </w:rPr>
        <w:t>13 AND 22</w:t>
      </w:r>
      <w:r w:rsidR="00156286" w:rsidRPr="00672766">
        <w:rPr>
          <w:b/>
          <w:lang w:val="en-GB"/>
        </w:rPr>
        <w:t>–</w:t>
      </w:r>
      <w:r w:rsidRPr="00672766">
        <w:rPr>
          <w:b/>
          <w:lang w:val="en-GB"/>
        </w:rPr>
        <w:t>23 MAY 2020</w:t>
      </w:r>
    </w:p>
    <w:p w:rsidR="008A5F26" w:rsidRPr="00672766" w:rsidRDefault="008A5F26" w:rsidP="007C761E">
      <w:pPr>
        <w:spacing w:after="120"/>
        <w:jc w:val="both"/>
        <w:rPr>
          <w:lang w:val="en-GB"/>
        </w:rPr>
      </w:pPr>
      <w:r w:rsidRPr="00672766">
        <w:rPr>
          <w:lang w:val="en-GB"/>
        </w:rPr>
        <w:t xml:space="preserve">1. The General Assembly of the Judges of the Supreme Court </w:t>
      </w:r>
      <w:r w:rsidR="00156286" w:rsidRPr="00672766">
        <w:rPr>
          <w:lang w:val="en-GB"/>
        </w:rPr>
        <w:t xml:space="preserve">declares </w:t>
      </w:r>
      <w:r w:rsidRPr="00672766">
        <w:rPr>
          <w:lang w:val="en-GB"/>
        </w:rPr>
        <w:t xml:space="preserve">that </w:t>
      </w:r>
      <w:r w:rsidR="00156286" w:rsidRPr="00672766">
        <w:rPr>
          <w:lang w:val="en-GB"/>
        </w:rPr>
        <w:t>serious breache</w:t>
      </w:r>
      <w:r w:rsidR="00717453">
        <w:rPr>
          <w:lang w:val="en-GB"/>
        </w:rPr>
        <w:t>s</w:t>
      </w:r>
      <w:r w:rsidR="00156286" w:rsidRPr="00672766">
        <w:rPr>
          <w:lang w:val="en-GB"/>
        </w:rPr>
        <w:t xml:space="preserve"> of the law took place at </w:t>
      </w:r>
      <w:r w:rsidRPr="00672766">
        <w:rPr>
          <w:lang w:val="en-GB"/>
        </w:rPr>
        <w:t>the General Assembly of the Judges of t</w:t>
      </w:r>
      <w:r w:rsidR="0011695A" w:rsidRPr="00672766">
        <w:rPr>
          <w:lang w:val="en-GB"/>
        </w:rPr>
        <w:t xml:space="preserve">he Supreme Court meeting </w:t>
      </w:r>
      <w:r w:rsidR="00156286" w:rsidRPr="00672766">
        <w:rPr>
          <w:lang w:val="en-GB"/>
        </w:rPr>
        <w:t xml:space="preserve">on </w:t>
      </w:r>
      <w:r w:rsidR="0011695A" w:rsidRPr="00672766">
        <w:rPr>
          <w:lang w:val="en-GB"/>
        </w:rPr>
        <w:t>8</w:t>
      </w:r>
      <w:r w:rsidR="00156286" w:rsidRPr="00672766">
        <w:rPr>
          <w:lang w:val="en-GB"/>
        </w:rPr>
        <w:t>–</w:t>
      </w:r>
      <w:r w:rsidR="0011695A" w:rsidRPr="00672766">
        <w:rPr>
          <w:lang w:val="en-GB"/>
        </w:rPr>
        <w:t xml:space="preserve">9, </w:t>
      </w:r>
      <w:r w:rsidRPr="00672766">
        <w:rPr>
          <w:lang w:val="en-GB"/>
        </w:rPr>
        <w:t>12</w:t>
      </w:r>
      <w:r w:rsidR="00156286" w:rsidRPr="00672766">
        <w:rPr>
          <w:lang w:val="en-GB"/>
        </w:rPr>
        <w:t>–</w:t>
      </w:r>
      <w:r w:rsidR="001C5BBA" w:rsidRPr="00672766">
        <w:rPr>
          <w:lang w:val="en-GB"/>
        </w:rPr>
        <w:t>13 and 22</w:t>
      </w:r>
      <w:r w:rsidR="00156286" w:rsidRPr="00672766">
        <w:rPr>
          <w:lang w:val="en-GB"/>
        </w:rPr>
        <w:t>–</w:t>
      </w:r>
      <w:r w:rsidR="001C5BBA" w:rsidRPr="00672766">
        <w:rPr>
          <w:lang w:val="en-GB"/>
        </w:rPr>
        <w:t xml:space="preserve">23 May 2020 </w:t>
      </w:r>
      <w:r w:rsidR="00156286" w:rsidRPr="00672766">
        <w:rPr>
          <w:lang w:val="en-GB"/>
        </w:rPr>
        <w:t>involving</w:t>
      </w:r>
      <w:r w:rsidRPr="00672766">
        <w:rPr>
          <w:lang w:val="en-GB"/>
        </w:rPr>
        <w:t>:</w:t>
      </w:r>
    </w:p>
    <w:p w:rsidR="008A5F26" w:rsidRPr="00672766" w:rsidRDefault="008A5F26" w:rsidP="007C761E">
      <w:pPr>
        <w:spacing w:after="120"/>
        <w:jc w:val="both"/>
        <w:rPr>
          <w:lang w:val="en-GB"/>
        </w:rPr>
      </w:pPr>
      <w:r w:rsidRPr="00672766">
        <w:rPr>
          <w:lang w:val="en-GB"/>
        </w:rPr>
        <w:t xml:space="preserve">a) </w:t>
      </w:r>
      <w:r w:rsidR="00156286" w:rsidRPr="00672766">
        <w:rPr>
          <w:lang w:val="en-GB"/>
        </w:rPr>
        <w:t xml:space="preserve">the </w:t>
      </w:r>
      <w:r w:rsidRPr="00672766">
        <w:rPr>
          <w:lang w:val="en-GB"/>
        </w:rPr>
        <w:t xml:space="preserve">failure to </w:t>
      </w:r>
      <w:r w:rsidR="00156286" w:rsidRPr="00672766">
        <w:rPr>
          <w:lang w:val="en-GB"/>
        </w:rPr>
        <w:t xml:space="preserve">accept an </w:t>
      </w:r>
      <w:r w:rsidRPr="00672766">
        <w:rPr>
          <w:lang w:val="en-GB"/>
        </w:rPr>
        <w:t>agenda and rules governing the detailed course of action of the General Assembly of the Supreme Court Judges regarding the selection of candidates for the position of the First President of the Supreme Court;</w:t>
      </w:r>
    </w:p>
    <w:p w:rsidR="008A5F26" w:rsidRPr="00672766" w:rsidRDefault="008A5F26" w:rsidP="007C761E">
      <w:pPr>
        <w:spacing w:after="120"/>
        <w:jc w:val="both"/>
        <w:rPr>
          <w:lang w:val="en-GB"/>
        </w:rPr>
      </w:pPr>
      <w:r w:rsidRPr="00672766">
        <w:rPr>
          <w:lang w:val="en-GB"/>
        </w:rPr>
        <w:t xml:space="preserve">b) the </w:t>
      </w:r>
      <w:r w:rsidR="00156286" w:rsidRPr="00672766">
        <w:rPr>
          <w:lang w:val="en-GB"/>
        </w:rPr>
        <w:t xml:space="preserve">acceptance </w:t>
      </w:r>
      <w:r w:rsidRPr="00672766">
        <w:rPr>
          <w:lang w:val="en-GB"/>
        </w:rPr>
        <w:t xml:space="preserve">by the Chairman of the General Assembly of Judges of the Supreme Court of the provisions of Chapter 3 of the Regulation of the President of the Republic of Poland of 29 March 2018 </w:t>
      </w:r>
      <w:r w:rsidR="00156286" w:rsidRPr="00672766">
        <w:rPr>
          <w:lang w:val="en-GB"/>
        </w:rPr>
        <w:t xml:space="preserve">– </w:t>
      </w:r>
      <w:r w:rsidRPr="00672766">
        <w:rPr>
          <w:lang w:val="en-GB"/>
        </w:rPr>
        <w:t>Regulations of the Supreme Court (Journal of Laws item 660 as amended</w:t>
      </w:r>
      <w:r w:rsidR="00156286" w:rsidRPr="00672766">
        <w:rPr>
          <w:lang w:val="en-GB"/>
        </w:rPr>
        <w:t xml:space="preserve">) – as the basis for the operation of the General Assembly of Judges of the Supreme Court, as it </w:t>
      </w:r>
      <w:r w:rsidRPr="00672766">
        <w:rPr>
          <w:lang w:val="en-GB"/>
        </w:rPr>
        <w:t xml:space="preserve">which </w:t>
      </w:r>
      <w:r w:rsidR="00156286" w:rsidRPr="00672766">
        <w:rPr>
          <w:lang w:val="en-GB"/>
        </w:rPr>
        <w:t xml:space="preserve">had </w:t>
      </w:r>
      <w:r w:rsidRPr="00672766">
        <w:rPr>
          <w:lang w:val="en-GB"/>
        </w:rPr>
        <w:t xml:space="preserve">been issued in this part </w:t>
      </w:r>
      <w:r w:rsidR="00156286" w:rsidRPr="00672766">
        <w:rPr>
          <w:lang w:val="en-GB"/>
        </w:rPr>
        <w:t xml:space="preserve">by overstepping </w:t>
      </w:r>
      <w:r w:rsidRPr="00672766">
        <w:rPr>
          <w:lang w:val="en-GB"/>
        </w:rPr>
        <w:t xml:space="preserve">the statutory authorization contained in </w:t>
      </w:r>
      <w:r w:rsidR="00A3628A" w:rsidRPr="00672766">
        <w:rPr>
          <w:lang w:val="en-GB"/>
        </w:rPr>
        <w:t>Article</w:t>
      </w:r>
      <w:r w:rsidR="00156286" w:rsidRPr="00672766">
        <w:rPr>
          <w:lang w:val="en-GB"/>
        </w:rPr>
        <w:t xml:space="preserve"> </w:t>
      </w:r>
      <w:r w:rsidRPr="00672766">
        <w:rPr>
          <w:lang w:val="en-GB"/>
        </w:rPr>
        <w:t xml:space="preserve">4 of the Act on the Supreme Court </w:t>
      </w:r>
      <w:r w:rsidR="00156286" w:rsidRPr="00672766">
        <w:rPr>
          <w:lang w:val="en-GB"/>
        </w:rPr>
        <w:t xml:space="preserve">of 8 December 2017 </w:t>
      </w:r>
      <w:r w:rsidRPr="00672766">
        <w:rPr>
          <w:lang w:val="en-GB"/>
        </w:rPr>
        <w:t>(consolidated text, Journal of Laws of 2019, item 825, as amended) and</w:t>
      </w:r>
      <w:r w:rsidR="00156286" w:rsidRPr="00672766">
        <w:rPr>
          <w:lang w:val="en-GB"/>
        </w:rPr>
        <w:t>,</w:t>
      </w:r>
      <w:r w:rsidRPr="00672766">
        <w:rPr>
          <w:lang w:val="en-GB"/>
        </w:rPr>
        <w:t xml:space="preserve"> as such</w:t>
      </w:r>
      <w:r w:rsidR="00156286" w:rsidRPr="00672766">
        <w:rPr>
          <w:lang w:val="en-GB"/>
        </w:rPr>
        <w:t>,</w:t>
      </w:r>
      <w:r w:rsidRPr="00672766">
        <w:rPr>
          <w:lang w:val="en-GB"/>
        </w:rPr>
        <w:t xml:space="preserve"> could not constitute legal </w:t>
      </w:r>
      <w:r w:rsidR="00156286" w:rsidRPr="00672766">
        <w:rPr>
          <w:lang w:val="en-GB"/>
        </w:rPr>
        <w:t xml:space="preserve">grounds </w:t>
      </w:r>
      <w:r w:rsidRPr="00672766">
        <w:rPr>
          <w:lang w:val="en-GB"/>
        </w:rPr>
        <w:t>for the General Assembly of the Supreme Court Judges, acting as an independent constitutional body, selecting candidates for the position of the First President of the Supreme Court;</w:t>
      </w:r>
    </w:p>
    <w:p w:rsidR="00ED3453" w:rsidRPr="00672766" w:rsidRDefault="008A5F26" w:rsidP="007C761E">
      <w:pPr>
        <w:spacing w:after="120"/>
        <w:jc w:val="both"/>
        <w:rPr>
          <w:lang w:val="en-GB"/>
        </w:rPr>
      </w:pPr>
      <w:r w:rsidRPr="00672766">
        <w:rPr>
          <w:lang w:val="en-GB"/>
        </w:rPr>
        <w:t xml:space="preserve">c) </w:t>
      </w:r>
      <w:r w:rsidR="00156286" w:rsidRPr="00672766">
        <w:rPr>
          <w:lang w:val="en-GB"/>
        </w:rPr>
        <w:t xml:space="preserve">the breach </w:t>
      </w:r>
      <w:r w:rsidRPr="00672766">
        <w:rPr>
          <w:lang w:val="en-GB"/>
        </w:rPr>
        <w:t>of § 29 of the Supreme Court</w:t>
      </w:r>
      <w:r w:rsidR="00156286" w:rsidRPr="00672766">
        <w:rPr>
          <w:lang w:val="en-GB"/>
        </w:rPr>
        <w:t>’</w:t>
      </w:r>
      <w:r w:rsidRPr="00672766">
        <w:rPr>
          <w:lang w:val="en-GB"/>
        </w:rPr>
        <w:t xml:space="preserve">s regulations by </w:t>
      </w:r>
      <w:r w:rsidR="00156286" w:rsidRPr="00672766">
        <w:rPr>
          <w:lang w:val="en-GB"/>
        </w:rPr>
        <w:t xml:space="preserve">the Chairman of the General Assembly of the Judges of the Supreme Court </w:t>
      </w:r>
      <w:r w:rsidR="00A3628A" w:rsidRPr="00672766">
        <w:rPr>
          <w:lang w:val="en-GB"/>
        </w:rPr>
        <w:t>declaring</w:t>
      </w:r>
      <w:r w:rsidRPr="00672766">
        <w:rPr>
          <w:lang w:val="en-GB"/>
        </w:rPr>
        <w:t xml:space="preserve"> the results of </w:t>
      </w:r>
      <w:r w:rsidR="00A3628A" w:rsidRPr="00672766">
        <w:rPr>
          <w:lang w:val="en-GB"/>
        </w:rPr>
        <w:t xml:space="preserve">the </w:t>
      </w:r>
      <w:r w:rsidRPr="00672766">
        <w:rPr>
          <w:lang w:val="en-GB"/>
        </w:rPr>
        <w:t xml:space="preserve">secret </w:t>
      </w:r>
      <w:r w:rsidR="00156286" w:rsidRPr="00672766">
        <w:rPr>
          <w:lang w:val="en-GB"/>
        </w:rPr>
        <w:t xml:space="preserve">ballot </w:t>
      </w:r>
      <w:r w:rsidR="00A3628A" w:rsidRPr="00672766">
        <w:rPr>
          <w:lang w:val="en-GB"/>
        </w:rPr>
        <w:t xml:space="preserve">held </w:t>
      </w:r>
      <w:r w:rsidR="00156286" w:rsidRPr="00672766">
        <w:rPr>
          <w:lang w:val="en-GB"/>
        </w:rPr>
        <w:t xml:space="preserve">in </w:t>
      </w:r>
      <w:r w:rsidRPr="00672766">
        <w:rPr>
          <w:lang w:val="en-GB"/>
        </w:rPr>
        <w:t xml:space="preserve">the election of members of the returning committee referred to in the General Assembly of Judges of the Supreme Court adopted </w:t>
      </w:r>
      <w:r w:rsidR="00156286" w:rsidRPr="00672766">
        <w:rPr>
          <w:lang w:val="en-GB"/>
        </w:rPr>
        <w:t xml:space="preserve">in accordance with </w:t>
      </w:r>
      <w:r w:rsidRPr="00672766">
        <w:rPr>
          <w:lang w:val="en-GB"/>
        </w:rPr>
        <w:t>§ 10 of the Supreme Court</w:t>
      </w:r>
      <w:r w:rsidR="00156286" w:rsidRPr="00672766">
        <w:rPr>
          <w:lang w:val="en-GB"/>
        </w:rPr>
        <w:t>’</w:t>
      </w:r>
      <w:r w:rsidRPr="00672766">
        <w:rPr>
          <w:lang w:val="en-GB"/>
        </w:rPr>
        <w:t xml:space="preserve">s regulations, </w:t>
      </w:r>
      <w:r w:rsidR="00A3628A" w:rsidRPr="00672766">
        <w:rPr>
          <w:lang w:val="en-GB"/>
        </w:rPr>
        <w:t>on 12 May 2020 on his own</w:t>
      </w:r>
      <w:r w:rsidRPr="00672766">
        <w:rPr>
          <w:lang w:val="en-GB"/>
        </w:rPr>
        <w:t xml:space="preserve">, and </w:t>
      </w:r>
      <w:r w:rsidR="00A3628A" w:rsidRPr="00672766">
        <w:rPr>
          <w:lang w:val="en-GB"/>
        </w:rPr>
        <w:t xml:space="preserve">in conflict with </w:t>
      </w:r>
      <w:r w:rsidRPr="00672766">
        <w:rPr>
          <w:lang w:val="en-GB"/>
        </w:rPr>
        <w:t xml:space="preserve">the </w:t>
      </w:r>
      <w:r w:rsidR="00A3628A" w:rsidRPr="00672766">
        <w:rPr>
          <w:lang w:val="en-GB"/>
        </w:rPr>
        <w:t xml:space="preserve">rules on </w:t>
      </w:r>
      <w:r w:rsidRPr="00672766">
        <w:rPr>
          <w:lang w:val="en-GB"/>
        </w:rPr>
        <w:t xml:space="preserve">voting </w:t>
      </w:r>
      <w:r w:rsidR="00A3628A" w:rsidRPr="00672766">
        <w:rPr>
          <w:lang w:val="en-GB"/>
        </w:rPr>
        <w:t>o</w:t>
      </w:r>
      <w:r w:rsidRPr="00672766">
        <w:rPr>
          <w:lang w:val="en-GB"/>
        </w:rPr>
        <w:t xml:space="preserve">n this matter approved by the General Assembly of Judges of the Supreme Court and implemented on 8 and 9 </w:t>
      </w:r>
      <w:r w:rsidR="00A3628A" w:rsidRPr="00672766">
        <w:rPr>
          <w:lang w:val="en-GB"/>
        </w:rPr>
        <w:t xml:space="preserve">May </w:t>
      </w:r>
      <w:r w:rsidRPr="00672766">
        <w:rPr>
          <w:lang w:val="en-GB"/>
        </w:rPr>
        <w:t xml:space="preserve">2020, </w:t>
      </w:r>
      <w:r w:rsidR="00A3628A" w:rsidRPr="00672766">
        <w:rPr>
          <w:lang w:val="en-GB"/>
        </w:rPr>
        <w:t xml:space="preserve">in conflict with </w:t>
      </w:r>
      <w:r w:rsidRPr="00672766">
        <w:rPr>
          <w:lang w:val="en-GB"/>
        </w:rPr>
        <w:t xml:space="preserve">the result of </w:t>
      </w:r>
      <w:r w:rsidR="00A3628A" w:rsidRPr="00672766">
        <w:rPr>
          <w:lang w:val="en-GB"/>
        </w:rPr>
        <w:t xml:space="preserve">the </w:t>
      </w:r>
      <w:r w:rsidRPr="00672766">
        <w:rPr>
          <w:lang w:val="en-GB"/>
        </w:rPr>
        <w:t xml:space="preserve">voting established on </w:t>
      </w:r>
      <w:r w:rsidR="00A3628A" w:rsidRPr="00672766">
        <w:rPr>
          <w:lang w:val="en-GB"/>
        </w:rPr>
        <w:t xml:space="preserve">9 </w:t>
      </w:r>
      <w:r w:rsidRPr="00672766">
        <w:rPr>
          <w:lang w:val="en-GB"/>
        </w:rPr>
        <w:t>May 2020 by the returning committee consisting of five judges, one from each chamber of the Supreme Court;</w:t>
      </w:r>
    </w:p>
    <w:p w:rsidR="0032313F" w:rsidRPr="00672766" w:rsidRDefault="0032313F" w:rsidP="007C761E">
      <w:pPr>
        <w:spacing w:after="120"/>
        <w:jc w:val="both"/>
        <w:rPr>
          <w:lang w:val="en-GB"/>
        </w:rPr>
      </w:pPr>
      <w:r w:rsidRPr="00672766">
        <w:rPr>
          <w:lang w:val="en-GB"/>
        </w:rPr>
        <w:t xml:space="preserve">d) the participation of </w:t>
      </w:r>
      <w:r w:rsidR="00A3628A" w:rsidRPr="00672766">
        <w:rPr>
          <w:lang w:val="en-GB"/>
        </w:rPr>
        <w:t xml:space="preserve">people </w:t>
      </w:r>
      <w:r w:rsidRPr="00672766">
        <w:rPr>
          <w:lang w:val="en-GB"/>
        </w:rPr>
        <w:t xml:space="preserve">appointed as judges </w:t>
      </w:r>
      <w:r w:rsidR="00A3628A" w:rsidRPr="00672766">
        <w:rPr>
          <w:lang w:val="en-GB"/>
        </w:rPr>
        <w:t xml:space="preserve">of </w:t>
      </w:r>
      <w:r w:rsidRPr="00672766">
        <w:rPr>
          <w:lang w:val="en-GB"/>
        </w:rPr>
        <w:t xml:space="preserve">the Disciplinary Chamber of the Supreme Court in the General Assembly of Judges of the Supreme Court, </w:t>
      </w:r>
      <w:r w:rsidR="00A3628A" w:rsidRPr="00672766">
        <w:rPr>
          <w:lang w:val="en-GB"/>
        </w:rPr>
        <w:t xml:space="preserve">in conflict with </w:t>
      </w:r>
      <w:r w:rsidRPr="00672766">
        <w:rPr>
          <w:lang w:val="en-GB"/>
        </w:rPr>
        <w:t xml:space="preserve">the decision of the Court of Justice of the European Union of 8 April 2020 (C 791/19) on the application of interim measures, including on </w:t>
      </w:r>
      <w:r w:rsidR="00A3628A" w:rsidRPr="00672766">
        <w:rPr>
          <w:lang w:val="en-GB"/>
        </w:rPr>
        <w:t xml:space="preserve">the </w:t>
      </w:r>
      <w:r w:rsidRPr="00672766">
        <w:rPr>
          <w:lang w:val="en-GB"/>
        </w:rPr>
        <w:t xml:space="preserve">suspension of </w:t>
      </w:r>
      <w:r w:rsidR="00A3628A" w:rsidRPr="00672766">
        <w:rPr>
          <w:lang w:val="en-GB"/>
        </w:rPr>
        <w:t xml:space="preserve">the </w:t>
      </w:r>
      <w:r w:rsidRPr="00672766">
        <w:rPr>
          <w:lang w:val="en-GB"/>
        </w:rPr>
        <w:t xml:space="preserve">application of </w:t>
      </w:r>
      <w:r w:rsidR="00A3628A" w:rsidRPr="00672766">
        <w:rPr>
          <w:lang w:val="en-GB"/>
        </w:rPr>
        <w:t xml:space="preserve">Article </w:t>
      </w:r>
      <w:r w:rsidRPr="00672766">
        <w:rPr>
          <w:lang w:val="en-GB"/>
        </w:rPr>
        <w:t>3</w:t>
      </w:r>
      <w:r w:rsidR="00A3628A" w:rsidRPr="00672766">
        <w:rPr>
          <w:lang w:val="en-GB"/>
        </w:rPr>
        <w:t>,</w:t>
      </w:r>
      <w:r w:rsidRPr="00672766">
        <w:rPr>
          <w:lang w:val="en-GB"/>
        </w:rPr>
        <w:t xml:space="preserve"> </w:t>
      </w:r>
      <w:r w:rsidR="00A3628A" w:rsidRPr="00672766">
        <w:rPr>
          <w:lang w:val="en-GB"/>
        </w:rPr>
        <w:t xml:space="preserve">item </w:t>
      </w:r>
      <w:r w:rsidRPr="00672766">
        <w:rPr>
          <w:lang w:val="en-GB"/>
        </w:rPr>
        <w:t xml:space="preserve">5, </w:t>
      </w:r>
      <w:r w:rsidR="00A3628A" w:rsidRPr="00672766">
        <w:rPr>
          <w:lang w:val="en-GB"/>
        </w:rPr>
        <w:t>Article</w:t>
      </w:r>
      <w:r w:rsidRPr="00672766">
        <w:rPr>
          <w:lang w:val="en-GB"/>
        </w:rPr>
        <w:t xml:space="preserve"> 27 and </w:t>
      </w:r>
      <w:r w:rsidR="00A3628A" w:rsidRPr="00672766">
        <w:rPr>
          <w:lang w:val="en-GB"/>
        </w:rPr>
        <w:t>Article</w:t>
      </w:r>
      <w:r w:rsidRPr="00672766">
        <w:rPr>
          <w:lang w:val="en-GB"/>
        </w:rPr>
        <w:t xml:space="preserve"> 73 § 1 of the Act on the Supreme Court </w:t>
      </w:r>
      <w:r w:rsidR="00A3628A" w:rsidRPr="00672766">
        <w:rPr>
          <w:lang w:val="en-GB"/>
        </w:rPr>
        <w:t xml:space="preserve">of 8 December 2017 </w:t>
      </w:r>
      <w:r w:rsidRPr="00672766">
        <w:rPr>
          <w:lang w:val="en-GB"/>
        </w:rPr>
        <w:t>(consolidated text</w:t>
      </w:r>
      <w:r w:rsidR="00A3628A" w:rsidRPr="00672766">
        <w:rPr>
          <w:lang w:val="en-GB"/>
        </w:rPr>
        <w:t>,</w:t>
      </w:r>
      <w:r w:rsidRPr="00672766">
        <w:rPr>
          <w:lang w:val="en-GB"/>
        </w:rPr>
        <w:t xml:space="preserve"> Journal of Laws of 2019, item 825, as amended) and leading to the temporary suspension of the activity of this chamber (cf. point 1, indent 1 </w:t>
      </w:r>
      <w:r w:rsidR="00A3628A" w:rsidRPr="00672766">
        <w:rPr>
          <w:lang w:val="en-GB"/>
        </w:rPr>
        <w:t>of the decision</w:t>
      </w:r>
      <w:r w:rsidRPr="00672766">
        <w:rPr>
          <w:lang w:val="en-GB"/>
        </w:rPr>
        <w:t xml:space="preserve"> in connection with points 44 and 110 of its justification), the implementation of which required the exclusion of these </w:t>
      </w:r>
      <w:r w:rsidR="00A3628A" w:rsidRPr="00672766">
        <w:rPr>
          <w:lang w:val="en-GB"/>
        </w:rPr>
        <w:t xml:space="preserve">people </w:t>
      </w:r>
      <w:r w:rsidRPr="00672766">
        <w:rPr>
          <w:lang w:val="en-GB"/>
        </w:rPr>
        <w:t>fro</w:t>
      </w:r>
      <w:r w:rsidR="006202D3" w:rsidRPr="00672766">
        <w:rPr>
          <w:lang w:val="en-GB"/>
        </w:rPr>
        <w:t>m participation in the Assembly</w:t>
      </w:r>
      <w:r w:rsidR="004D450E" w:rsidRPr="00672766">
        <w:rPr>
          <w:lang w:val="en-GB"/>
        </w:rPr>
        <w:t>;</w:t>
      </w:r>
    </w:p>
    <w:p w:rsidR="0032313F" w:rsidRPr="00672766" w:rsidRDefault="0032313F" w:rsidP="007C761E">
      <w:pPr>
        <w:spacing w:after="120"/>
        <w:jc w:val="both"/>
        <w:rPr>
          <w:lang w:val="en-GB"/>
        </w:rPr>
      </w:pPr>
      <w:r w:rsidRPr="00672766">
        <w:rPr>
          <w:lang w:val="en-GB"/>
        </w:rPr>
        <w:t xml:space="preserve">e) </w:t>
      </w:r>
      <w:r w:rsidR="00A3628A" w:rsidRPr="00672766">
        <w:rPr>
          <w:lang w:val="en-GB"/>
        </w:rPr>
        <w:t xml:space="preserve">the </w:t>
      </w:r>
      <w:r w:rsidRPr="00672766">
        <w:rPr>
          <w:lang w:val="en-GB"/>
        </w:rPr>
        <w:t>failure to vote on the following motions of the majority of the members of the General Assembly of the Supreme Court Judges:</w:t>
      </w:r>
    </w:p>
    <w:p w:rsidR="0032313F" w:rsidRPr="00672766" w:rsidRDefault="00A3628A" w:rsidP="007C761E">
      <w:pPr>
        <w:pStyle w:val="Akapitzlist"/>
        <w:numPr>
          <w:ilvl w:val="0"/>
          <w:numId w:val="1"/>
        </w:numPr>
        <w:spacing w:after="120"/>
        <w:jc w:val="both"/>
        <w:rPr>
          <w:lang w:val="en-GB"/>
        </w:rPr>
      </w:pPr>
      <w:r w:rsidRPr="00672766">
        <w:rPr>
          <w:lang w:val="en-GB"/>
        </w:rPr>
        <w:t xml:space="preserve">on the </w:t>
      </w:r>
      <w:r w:rsidR="0032313F" w:rsidRPr="00672766">
        <w:rPr>
          <w:lang w:val="en-GB"/>
        </w:rPr>
        <w:t xml:space="preserve">adoption of the agenda and </w:t>
      </w:r>
      <w:r w:rsidRPr="00672766">
        <w:rPr>
          <w:lang w:val="en-GB"/>
        </w:rPr>
        <w:t xml:space="preserve">the </w:t>
      </w:r>
      <w:r w:rsidR="0032313F" w:rsidRPr="00672766">
        <w:rPr>
          <w:lang w:val="en-GB"/>
        </w:rPr>
        <w:t xml:space="preserve">rules governing the detailed procedure of the General Assembly of the Supreme Court Judges regarding the selection of candidates for the </w:t>
      </w:r>
      <w:r w:rsidRPr="00672766">
        <w:rPr>
          <w:lang w:val="en-GB"/>
        </w:rPr>
        <w:t xml:space="preserve">office </w:t>
      </w:r>
      <w:r w:rsidR="0032313F" w:rsidRPr="00672766">
        <w:rPr>
          <w:lang w:val="en-GB"/>
        </w:rPr>
        <w:t>of First President of the Supreme Court;</w:t>
      </w:r>
    </w:p>
    <w:p w:rsidR="0032313F" w:rsidRPr="00672766" w:rsidRDefault="00A3628A" w:rsidP="007C761E">
      <w:pPr>
        <w:pStyle w:val="Akapitzlist"/>
        <w:numPr>
          <w:ilvl w:val="0"/>
          <w:numId w:val="1"/>
        </w:numPr>
        <w:spacing w:after="120"/>
        <w:jc w:val="both"/>
        <w:rPr>
          <w:lang w:val="en-GB"/>
        </w:rPr>
      </w:pPr>
      <w:r w:rsidRPr="00672766">
        <w:rPr>
          <w:lang w:val="en-GB"/>
        </w:rPr>
        <w:t xml:space="preserve">on the </w:t>
      </w:r>
      <w:r w:rsidR="0032313F" w:rsidRPr="00672766">
        <w:rPr>
          <w:lang w:val="en-GB"/>
        </w:rPr>
        <w:t xml:space="preserve">exclusion from the participation in the General Assembly of the Supreme Court Judges of </w:t>
      </w:r>
      <w:r w:rsidRPr="00672766">
        <w:rPr>
          <w:lang w:val="en-GB"/>
        </w:rPr>
        <w:t xml:space="preserve">people </w:t>
      </w:r>
      <w:r w:rsidR="0032313F" w:rsidRPr="00672766">
        <w:rPr>
          <w:lang w:val="en-GB"/>
        </w:rPr>
        <w:t>appointed as judges in the Disciplinary Chamber of the Supreme Court;</w:t>
      </w:r>
    </w:p>
    <w:p w:rsidR="0032313F" w:rsidRPr="00672766" w:rsidRDefault="00A3628A" w:rsidP="007C761E">
      <w:pPr>
        <w:pStyle w:val="Akapitzlist"/>
        <w:numPr>
          <w:ilvl w:val="0"/>
          <w:numId w:val="1"/>
        </w:numPr>
        <w:spacing w:after="120"/>
        <w:jc w:val="both"/>
        <w:rPr>
          <w:lang w:val="en-GB"/>
        </w:rPr>
      </w:pPr>
      <w:r w:rsidRPr="00672766">
        <w:rPr>
          <w:lang w:val="en-GB"/>
        </w:rPr>
        <w:lastRenderedPageBreak/>
        <w:t xml:space="preserve">on the </w:t>
      </w:r>
      <w:r w:rsidR="0032313F" w:rsidRPr="00672766">
        <w:rPr>
          <w:lang w:val="en-GB"/>
        </w:rPr>
        <w:t xml:space="preserve">exclusion from participation in the work of the returning committee of Judges Jacek </w:t>
      </w:r>
      <w:proofErr w:type="spellStart"/>
      <w:r w:rsidR="0032313F" w:rsidRPr="00672766">
        <w:rPr>
          <w:lang w:val="en-GB"/>
        </w:rPr>
        <w:t>Grela</w:t>
      </w:r>
      <w:proofErr w:type="spellEnd"/>
      <w:r w:rsidR="0032313F" w:rsidRPr="00672766">
        <w:rPr>
          <w:lang w:val="en-GB"/>
        </w:rPr>
        <w:t xml:space="preserve">, Tomasz </w:t>
      </w:r>
      <w:proofErr w:type="spellStart"/>
      <w:r w:rsidR="0032313F" w:rsidRPr="00672766">
        <w:rPr>
          <w:lang w:val="en-GB"/>
        </w:rPr>
        <w:t>Przesławski</w:t>
      </w:r>
      <w:proofErr w:type="spellEnd"/>
      <w:r w:rsidR="0032313F" w:rsidRPr="00672766">
        <w:rPr>
          <w:lang w:val="en-GB"/>
        </w:rPr>
        <w:t xml:space="preserve">, </w:t>
      </w:r>
      <w:proofErr w:type="spellStart"/>
      <w:r w:rsidR="0032313F" w:rsidRPr="00672766">
        <w:rPr>
          <w:lang w:val="en-GB"/>
        </w:rPr>
        <w:t>Mirosław</w:t>
      </w:r>
      <w:proofErr w:type="spellEnd"/>
      <w:r w:rsidR="0032313F" w:rsidRPr="00672766">
        <w:rPr>
          <w:lang w:val="en-GB"/>
        </w:rPr>
        <w:t xml:space="preserve"> </w:t>
      </w:r>
      <w:proofErr w:type="spellStart"/>
      <w:r w:rsidR="0032313F" w:rsidRPr="00672766">
        <w:rPr>
          <w:lang w:val="en-GB"/>
        </w:rPr>
        <w:t>Sadowski</w:t>
      </w:r>
      <w:proofErr w:type="spellEnd"/>
      <w:r w:rsidR="0032313F" w:rsidRPr="00672766">
        <w:rPr>
          <w:lang w:val="en-GB"/>
        </w:rPr>
        <w:t xml:space="preserve">, </w:t>
      </w:r>
      <w:proofErr w:type="spellStart"/>
      <w:r w:rsidR="0032313F" w:rsidRPr="00672766">
        <w:rPr>
          <w:lang w:val="en-GB"/>
        </w:rPr>
        <w:t>Zbigniew</w:t>
      </w:r>
      <w:proofErr w:type="spellEnd"/>
      <w:r w:rsidR="0032313F" w:rsidRPr="00672766">
        <w:rPr>
          <w:lang w:val="en-GB"/>
        </w:rPr>
        <w:t xml:space="preserve"> </w:t>
      </w:r>
      <w:proofErr w:type="spellStart"/>
      <w:r w:rsidR="0032313F" w:rsidRPr="00672766">
        <w:rPr>
          <w:lang w:val="en-GB"/>
        </w:rPr>
        <w:t>Korzeniowski</w:t>
      </w:r>
      <w:proofErr w:type="spellEnd"/>
      <w:r w:rsidR="0032313F" w:rsidRPr="00672766">
        <w:rPr>
          <w:lang w:val="en-GB"/>
        </w:rPr>
        <w:t xml:space="preserve">, Marek </w:t>
      </w:r>
      <w:proofErr w:type="spellStart"/>
      <w:r w:rsidR="0032313F" w:rsidRPr="00672766">
        <w:rPr>
          <w:lang w:val="en-GB"/>
        </w:rPr>
        <w:t>Motuk</w:t>
      </w:r>
      <w:proofErr w:type="spellEnd"/>
      <w:r w:rsidR="0032313F" w:rsidRPr="00672766">
        <w:rPr>
          <w:lang w:val="en-GB"/>
        </w:rPr>
        <w:t xml:space="preserve"> and Adam </w:t>
      </w:r>
      <w:proofErr w:type="spellStart"/>
      <w:r w:rsidR="0032313F" w:rsidRPr="00672766">
        <w:rPr>
          <w:lang w:val="en-GB"/>
        </w:rPr>
        <w:t>Roch</w:t>
      </w:r>
      <w:proofErr w:type="spellEnd"/>
      <w:r w:rsidR="0032313F" w:rsidRPr="00672766">
        <w:rPr>
          <w:lang w:val="en-GB"/>
        </w:rPr>
        <w:t>;</w:t>
      </w:r>
    </w:p>
    <w:p w:rsidR="0032313F" w:rsidRPr="00672766" w:rsidRDefault="00A3628A" w:rsidP="007C761E">
      <w:pPr>
        <w:pStyle w:val="Akapitzlist"/>
        <w:numPr>
          <w:ilvl w:val="0"/>
          <w:numId w:val="1"/>
        </w:numPr>
        <w:spacing w:after="120"/>
        <w:jc w:val="both"/>
        <w:rPr>
          <w:lang w:val="en-GB"/>
        </w:rPr>
      </w:pPr>
      <w:r w:rsidRPr="00672766">
        <w:rPr>
          <w:lang w:val="en-GB"/>
        </w:rPr>
        <w:t xml:space="preserve">on </w:t>
      </w:r>
      <w:r w:rsidR="0032313F" w:rsidRPr="00672766">
        <w:rPr>
          <w:lang w:val="en-GB"/>
        </w:rPr>
        <w:t xml:space="preserve">the </w:t>
      </w:r>
      <w:r w:rsidRPr="00672766">
        <w:rPr>
          <w:lang w:val="en-GB"/>
        </w:rPr>
        <w:t xml:space="preserve">appointment by the </w:t>
      </w:r>
      <w:r w:rsidR="0032313F" w:rsidRPr="00672766">
        <w:rPr>
          <w:lang w:val="en-GB"/>
        </w:rPr>
        <w:t xml:space="preserve">General Assembly </w:t>
      </w:r>
      <w:r w:rsidRPr="00672766">
        <w:rPr>
          <w:lang w:val="en-GB"/>
        </w:rPr>
        <w:t xml:space="preserve">of a </w:t>
      </w:r>
      <w:r w:rsidR="000C793A" w:rsidRPr="00672766">
        <w:rPr>
          <w:lang w:val="en-GB"/>
        </w:rPr>
        <w:t>Supreme Court Judge</w:t>
      </w:r>
      <w:r w:rsidR="0032313F" w:rsidRPr="00672766">
        <w:rPr>
          <w:lang w:val="en-GB"/>
        </w:rPr>
        <w:t xml:space="preserve">, pursuant to </w:t>
      </w:r>
      <w:r w:rsidRPr="00672766">
        <w:rPr>
          <w:lang w:val="en-GB"/>
        </w:rPr>
        <w:t>Article</w:t>
      </w:r>
      <w:r w:rsidR="0032313F" w:rsidRPr="00672766">
        <w:rPr>
          <w:lang w:val="en-GB"/>
        </w:rPr>
        <w:t xml:space="preserve"> 13 § 7 of the Act on the Supreme Court, </w:t>
      </w:r>
      <w:r w:rsidR="000C793A" w:rsidRPr="00672766">
        <w:rPr>
          <w:lang w:val="en-GB"/>
        </w:rPr>
        <w:t xml:space="preserve">as </w:t>
      </w:r>
      <w:r w:rsidRPr="00672766">
        <w:rPr>
          <w:lang w:val="en-GB"/>
        </w:rPr>
        <w:t xml:space="preserve">the </w:t>
      </w:r>
      <w:r w:rsidR="0032313F" w:rsidRPr="00672766">
        <w:rPr>
          <w:lang w:val="en-GB"/>
        </w:rPr>
        <w:t xml:space="preserve">person providing </w:t>
      </w:r>
      <w:r w:rsidRPr="00672766">
        <w:rPr>
          <w:lang w:val="en-GB"/>
        </w:rPr>
        <w:t xml:space="preserve">the </w:t>
      </w:r>
      <w:r w:rsidR="0032313F" w:rsidRPr="00672766">
        <w:rPr>
          <w:lang w:val="en-GB"/>
        </w:rPr>
        <w:t xml:space="preserve">list of candidates for the </w:t>
      </w:r>
      <w:r w:rsidRPr="00672766">
        <w:rPr>
          <w:lang w:val="en-GB"/>
        </w:rPr>
        <w:t xml:space="preserve">office </w:t>
      </w:r>
      <w:r w:rsidR="0032313F" w:rsidRPr="00672766">
        <w:rPr>
          <w:lang w:val="en-GB"/>
        </w:rPr>
        <w:t>of the First President of the Supreme Court elected by the General Assembly of the Supreme Court Judges, t</w:t>
      </w:r>
      <w:r w:rsidR="00BC7564" w:rsidRPr="00672766">
        <w:rPr>
          <w:lang w:val="en-GB"/>
        </w:rPr>
        <w:t>ogether with the minutes of the voting</w:t>
      </w:r>
      <w:r w:rsidRPr="00672766">
        <w:rPr>
          <w:lang w:val="en-GB"/>
        </w:rPr>
        <w:t xml:space="preserve"> to the President of the Republic of Poland</w:t>
      </w:r>
      <w:r w:rsidR="004F4A75" w:rsidRPr="00672766">
        <w:rPr>
          <w:lang w:val="en-GB"/>
        </w:rPr>
        <w:t>;</w:t>
      </w:r>
    </w:p>
    <w:p w:rsidR="0032313F" w:rsidRPr="00672766" w:rsidRDefault="0032313F" w:rsidP="007C761E">
      <w:pPr>
        <w:spacing w:after="120"/>
        <w:jc w:val="both"/>
        <w:rPr>
          <w:lang w:val="en-GB"/>
        </w:rPr>
      </w:pPr>
      <w:r w:rsidRPr="00672766">
        <w:rPr>
          <w:lang w:val="en-GB"/>
        </w:rPr>
        <w:t xml:space="preserve">f) </w:t>
      </w:r>
      <w:r w:rsidR="00A3628A" w:rsidRPr="00672766">
        <w:rPr>
          <w:lang w:val="en-GB"/>
        </w:rPr>
        <w:t xml:space="preserve">the </w:t>
      </w:r>
      <w:r w:rsidRPr="00672766">
        <w:rPr>
          <w:lang w:val="en-GB"/>
        </w:rPr>
        <w:t xml:space="preserve">failure to vote on the motion of </w:t>
      </w:r>
      <w:r w:rsidR="00A3628A" w:rsidRPr="00672766">
        <w:rPr>
          <w:lang w:val="en-GB"/>
        </w:rPr>
        <w:t xml:space="preserve">the </w:t>
      </w:r>
      <w:r w:rsidRPr="00672766">
        <w:rPr>
          <w:lang w:val="en-GB"/>
        </w:rPr>
        <w:t xml:space="preserve">majority of the members of the General Assembly of the Judges of the Supreme Court </w:t>
      </w:r>
      <w:r w:rsidR="00A3628A" w:rsidRPr="00672766">
        <w:rPr>
          <w:lang w:val="en-GB"/>
        </w:rPr>
        <w:t xml:space="preserve">on the passage of </w:t>
      </w:r>
      <w:r w:rsidRPr="00672766">
        <w:rPr>
          <w:lang w:val="en-GB"/>
        </w:rPr>
        <w:t xml:space="preserve">a resolution </w:t>
      </w:r>
      <w:r w:rsidR="00A3628A" w:rsidRPr="00672766">
        <w:rPr>
          <w:lang w:val="en-GB"/>
        </w:rPr>
        <w:t xml:space="preserve">to </w:t>
      </w:r>
      <w:r w:rsidRPr="00672766">
        <w:rPr>
          <w:lang w:val="en-GB"/>
        </w:rPr>
        <w:t xml:space="preserve">present candidates for the </w:t>
      </w:r>
      <w:r w:rsidR="00A3628A" w:rsidRPr="00672766">
        <w:rPr>
          <w:lang w:val="en-GB"/>
        </w:rPr>
        <w:t xml:space="preserve">office </w:t>
      </w:r>
      <w:r w:rsidRPr="00672766">
        <w:rPr>
          <w:lang w:val="en-GB"/>
        </w:rPr>
        <w:t>of First President of the Supreme Court to the President of the Republic of Poland;</w:t>
      </w:r>
    </w:p>
    <w:p w:rsidR="004F4A75" w:rsidRPr="00672766" w:rsidRDefault="004F4A75" w:rsidP="007C761E">
      <w:pPr>
        <w:spacing w:after="120"/>
        <w:jc w:val="both"/>
        <w:rPr>
          <w:lang w:val="en-GB"/>
        </w:rPr>
      </w:pPr>
      <w:r w:rsidRPr="00672766">
        <w:rPr>
          <w:lang w:val="en-GB"/>
        </w:rPr>
        <w:t xml:space="preserve">g) </w:t>
      </w:r>
      <w:r w:rsidR="00A3628A" w:rsidRPr="00672766">
        <w:rPr>
          <w:lang w:val="en-GB"/>
        </w:rPr>
        <w:t xml:space="preserve">on the breach </w:t>
      </w:r>
      <w:r w:rsidRPr="00672766">
        <w:rPr>
          <w:lang w:val="en-GB"/>
        </w:rPr>
        <w:t xml:space="preserve">of </w:t>
      </w:r>
      <w:r w:rsidR="00A3628A" w:rsidRPr="00672766">
        <w:rPr>
          <w:lang w:val="en-GB"/>
        </w:rPr>
        <w:t>Article</w:t>
      </w:r>
      <w:r w:rsidRPr="00672766">
        <w:rPr>
          <w:lang w:val="en-GB"/>
        </w:rPr>
        <w:t xml:space="preserve"> 183</w:t>
      </w:r>
      <w:r w:rsidR="00A3628A" w:rsidRPr="00672766">
        <w:rPr>
          <w:lang w:val="en-GB"/>
        </w:rPr>
        <w:t>,</w:t>
      </w:r>
      <w:r w:rsidRPr="00672766">
        <w:rPr>
          <w:lang w:val="en-GB"/>
        </w:rPr>
        <w:t xml:space="preserve"> </w:t>
      </w:r>
      <w:r w:rsidR="00A3628A" w:rsidRPr="00672766">
        <w:rPr>
          <w:lang w:val="en-GB"/>
        </w:rPr>
        <w:t xml:space="preserve">para. </w:t>
      </w:r>
      <w:r w:rsidRPr="00672766">
        <w:rPr>
          <w:lang w:val="en-GB"/>
        </w:rPr>
        <w:t xml:space="preserve">3 of the Polish Constitution in connection with </w:t>
      </w:r>
      <w:r w:rsidR="00A3628A" w:rsidRPr="00672766">
        <w:rPr>
          <w:lang w:val="en-GB"/>
        </w:rPr>
        <w:t>Article</w:t>
      </w:r>
      <w:r w:rsidRPr="00672766">
        <w:rPr>
          <w:lang w:val="en-GB"/>
        </w:rPr>
        <w:t xml:space="preserve"> 17 § 1 </w:t>
      </w:r>
      <w:r w:rsidR="00A3628A" w:rsidRPr="00672766">
        <w:rPr>
          <w:lang w:val="en-GB"/>
        </w:rPr>
        <w:t xml:space="preserve">item </w:t>
      </w:r>
      <w:r w:rsidRPr="00672766">
        <w:rPr>
          <w:lang w:val="en-GB"/>
        </w:rPr>
        <w:t xml:space="preserve">1 </w:t>
      </w:r>
      <w:r w:rsidRPr="007C761E">
        <w:rPr>
          <w:i/>
          <w:lang w:val="en-GB"/>
        </w:rPr>
        <w:t>in fine</w:t>
      </w:r>
      <w:r w:rsidRPr="00672766">
        <w:rPr>
          <w:lang w:val="en-GB"/>
        </w:rPr>
        <w:t xml:space="preserve"> and </w:t>
      </w:r>
      <w:r w:rsidR="00A3628A" w:rsidRPr="00672766">
        <w:rPr>
          <w:lang w:val="en-GB"/>
        </w:rPr>
        <w:t xml:space="preserve">the </w:t>
      </w:r>
      <w:r w:rsidRPr="00672766">
        <w:rPr>
          <w:lang w:val="en-GB"/>
        </w:rPr>
        <w:t xml:space="preserve">second sentence </w:t>
      </w:r>
      <w:r w:rsidR="00A3628A" w:rsidRPr="00672766">
        <w:rPr>
          <w:lang w:val="en-GB"/>
        </w:rPr>
        <w:t xml:space="preserve">of § 3 </w:t>
      </w:r>
      <w:r w:rsidRPr="00672766">
        <w:rPr>
          <w:lang w:val="en-GB"/>
        </w:rPr>
        <w:t xml:space="preserve">of the Act on the Supreme Court by </w:t>
      </w:r>
      <w:r w:rsidR="00A3628A" w:rsidRPr="00672766">
        <w:rPr>
          <w:lang w:val="en-GB"/>
        </w:rPr>
        <w:t xml:space="preserve">the failure of the General Assembly of the Supreme Court Judges </w:t>
      </w:r>
      <w:r w:rsidRPr="00672766">
        <w:rPr>
          <w:lang w:val="en-GB"/>
        </w:rPr>
        <w:t xml:space="preserve">to </w:t>
      </w:r>
      <w:r w:rsidR="00A3628A" w:rsidRPr="00672766">
        <w:rPr>
          <w:lang w:val="en-GB"/>
        </w:rPr>
        <w:t xml:space="preserve">pass </w:t>
      </w:r>
      <w:r w:rsidRPr="00672766">
        <w:rPr>
          <w:lang w:val="en-GB"/>
        </w:rPr>
        <w:t xml:space="preserve">a resolution on </w:t>
      </w:r>
      <w:r w:rsidR="00A3628A" w:rsidRPr="00672766">
        <w:rPr>
          <w:lang w:val="en-GB"/>
        </w:rPr>
        <w:t xml:space="preserve">the presentation of </w:t>
      </w:r>
      <w:r w:rsidRPr="00672766">
        <w:rPr>
          <w:lang w:val="en-GB"/>
        </w:rPr>
        <w:t xml:space="preserve">candidates for the </w:t>
      </w:r>
      <w:r w:rsidR="00A3628A" w:rsidRPr="00672766">
        <w:rPr>
          <w:lang w:val="en-GB"/>
        </w:rPr>
        <w:t xml:space="preserve">office </w:t>
      </w:r>
      <w:r w:rsidRPr="00672766">
        <w:rPr>
          <w:lang w:val="en-GB"/>
        </w:rPr>
        <w:t>of the First President of the Supreme Court to the President of the Republic of Poland.</w:t>
      </w:r>
    </w:p>
    <w:p w:rsidR="007D044C" w:rsidRDefault="004F4A75" w:rsidP="007C761E">
      <w:pPr>
        <w:spacing w:after="120"/>
        <w:jc w:val="both"/>
        <w:rPr>
          <w:lang w:val="en-GB"/>
        </w:rPr>
      </w:pPr>
      <w:r w:rsidRPr="00672766">
        <w:rPr>
          <w:lang w:val="en-GB"/>
        </w:rPr>
        <w:t xml:space="preserve">2. The General Assembly of Judges of the Supreme Court </w:t>
      </w:r>
      <w:r w:rsidR="00672766" w:rsidRPr="00672766">
        <w:rPr>
          <w:lang w:val="en-GB"/>
        </w:rPr>
        <w:t xml:space="preserve">concludes </w:t>
      </w:r>
      <w:r w:rsidRPr="00672766">
        <w:rPr>
          <w:lang w:val="en-GB"/>
        </w:rPr>
        <w:t xml:space="preserve">that, in connection with the </w:t>
      </w:r>
      <w:r w:rsidR="00672766" w:rsidRPr="00672766">
        <w:rPr>
          <w:lang w:val="en-GB"/>
        </w:rPr>
        <w:t xml:space="preserve">breaches </w:t>
      </w:r>
      <w:r w:rsidRPr="00672766">
        <w:rPr>
          <w:lang w:val="en-GB"/>
        </w:rPr>
        <w:t xml:space="preserve">referred to in </w:t>
      </w:r>
      <w:r w:rsidR="00672766" w:rsidRPr="00672766">
        <w:rPr>
          <w:lang w:val="en-GB"/>
        </w:rPr>
        <w:t xml:space="preserve">point </w:t>
      </w:r>
      <w:r w:rsidRPr="00672766">
        <w:rPr>
          <w:lang w:val="en-GB"/>
        </w:rPr>
        <w:t xml:space="preserve">1, the General Assembly of Judges of the Supreme Court has not </w:t>
      </w:r>
      <w:r w:rsidR="00672766" w:rsidRPr="00672766">
        <w:rPr>
          <w:lang w:val="en-GB"/>
        </w:rPr>
        <w:t xml:space="preserve">exercised its powers </w:t>
      </w:r>
      <w:r w:rsidRPr="00672766">
        <w:rPr>
          <w:lang w:val="en-GB"/>
        </w:rPr>
        <w:t xml:space="preserve">to </w:t>
      </w:r>
      <w:r w:rsidR="00672766" w:rsidRPr="00672766">
        <w:rPr>
          <w:lang w:val="en-GB"/>
        </w:rPr>
        <w:t xml:space="preserve">present </w:t>
      </w:r>
      <w:r w:rsidRPr="00672766">
        <w:rPr>
          <w:lang w:val="en-GB"/>
        </w:rPr>
        <w:t xml:space="preserve">candidates for the </w:t>
      </w:r>
      <w:r w:rsidR="00672766" w:rsidRPr="00672766">
        <w:rPr>
          <w:lang w:val="en-GB"/>
        </w:rPr>
        <w:t xml:space="preserve">office </w:t>
      </w:r>
      <w:r w:rsidRPr="00672766">
        <w:rPr>
          <w:lang w:val="en-GB"/>
        </w:rPr>
        <w:t>of First President of the Supreme Court</w:t>
      </w:r>
      <w:r w:rsidR="00672766" w:rsidRPr="00672766">
        <w:rPr>
          <w:lang w:val="en-GB"/>
        </w:rPr>
        <w:t xml:space="preserve"> to the President of the Republic of Poland</w:t>
      </w:r>
      <w:r w:rsidRPr="00672766">
        <w:rPr>
          <w:lang w:val="en-GB"/>
        </w:rPr>
        <w:t xml:space="preserve">, </w:t>
      </w:r>
      <w:r w:rsidR="00672766" w:rsidRPr="00672766">
        <w:rPr>
          <w:lang w:val="en-GB"/>
        </w:rPr>
        <w:t xml:space="preserve">in accordance with </w:t>
      </w:r>
      <w:r w:rsidR="00A3628A" w:rsidRPr="00672766">
        <w:rPr>
          <w:lang w:val="en-GB"/>
        </w:rPr>
        <w:t>Article</w:t>
      </w:r>
      <w:r w:rsidRPr="00672766">
        <w:rPr>
          <w:lang w:val="en-GB"/>
        </w:rPr>
        <w:t xml:space="preserve"> 183</w:t>
      </w:r>
      <w:r w:rsidR="00672766" w:rsidRPr="00672766">
        <w:rPr>
          <w:lang w:val="en-GB"/>
        </w:rPr>
        <w:t>,</w:t>
      </w:r>
      <w:r w:rsidRPr="00672766">
        <w:rPr>
          <w:lang w:val="en-GB"/>
        </w:rPr>
        <w:t xml:space="preserve"> </w:t>
      </w:r>
      <w:r w:rsidR="00672766" w:rsidRPr="00672766">
        <w:rPr>
          <w:lang w:val="en-GB"/>
        </w:rPr>
        <w:t xml:space="preserve">para. </w:t>
      </w:r>
      <w:r w:rsidRPr="00672766">
        <w:rPr>
          <w:lang w:val="en-GB"/>
        </w:rPr>
        <w:t xml:space="preserve">3 of the Polish Constitution and </w:t>
      </w:r>
      <w:r w:rsidR="00A3628A" w:rsidRPr="00672766">
        <w:rPr>
          <w:lang w:val="en-GB"/>
        </w:rPr>
        <w:t>Article</w:t>
      </w:r>
      <w:r w:rsidRPr="00672766">
        <w:rPr>
          <w:lang w:val="en-GB"/>
        </w:rPr>
        <w:t xml:space="preserve"> 17 § 1 item 1 </w:t>
      </w:r>
      <w:r w:rsidRPr="007C761E">
        <w:rPr>
          <w:i/>
          <w:lang w:val="en-GB"/>
        </w:rPr>
        <w:t>in fine</w:t>
      </w:r>
      <w:r w:rsidRPr="00672766">
        <w:rPr>
          <w:lang w:val="en-GB"/>
        </w:rPr>
        <w:t xml:space="preserve"> of the Act on the Supreme Court. This means that the constitutional conditions for the appointment of the First President of the Supreme Court by the President of the Republic of Poland have not been </w:t>
      </w:r>
      <w:r w:rsidR="00672766" w:rsidRPr="00672766">
        <w:rPr>
          <w:lang w:val="en-GB"/>
        </w:rPr>
        <w:t>satisfied</w:t>
      </w:r>
      <w:r w:rsidRPr="00672766">
        <w:rPr>
          <w:lang w:val="en-GB"/>
        </w:rPr>
        <w:t xml:space="preserve">, which </w:t>
      </w:r>
      <w:r w:rsidR="00672766" w:rsidRPr="00672766">
        <w:rPr>
          <w:lang w:val="en-GB"/>
        </w:rPr>
        <w:t xml:space="preserve">constitutes grounds </w:t>
      </w:r>
      <w:r w:rsidRPr="00672766">
        <w:rPr>
          <w:lang w:val="en-GB"/>
        </w:rPr>
        <w:t xml:space="preserve">for </w:t>
      </w:r>
      <w:r w:rsidR="00672766" w:rsidRPr="00672766">
        <w:rPr>
          <w:lang w:val="en-GB"/>
        </w:rPr>
        <w:t xml:space="preserve">contesting </w:t>
      </w:r>
      <w:r w:rsidRPr="00672766">
        <w:rPr>
          <w:lang w:val="en-GB"/>
        </w:rPr>
        <w:t xml:space="preserve">the validity of the act of appointing </w:t>
      </w:r>
      <w:r w:rsidR="00672766" w:rsidRPr="00672766">
        <w:rPr>
          <w:lang w:val="en-GB"/>
        </w:rPr>
        <w:t xml:space="preserve">Supreme Court Judge </w:t>
      </w:r>
      <w:proofErr w:type="spellStart"/>
      <w:r w:rsidRPr="00672766">
        <w:rPr>
          <w:lang w:val="en-GB"/>
        </w:rPr>
        <w:t>Małgorzata</w:t>
      </w:r>
      <w:proofErr w:type="spellEnd"/>
      <w:r w:rsidRPr="00672766">
        <w:rPr>
          <w:lang w:val="en-GB"/>
        </w:rPr>
        <w:t xml:space="preserve"> </w:t>
      </w:r>
      <w:proofErr w:type="spellStart"/>
      <w:r w:rsidRPr="00672766">
        <w:rPr>
          <w:lang w:val="en-GB"/>
        </w:rPr>
        <w:t>Manowska</w:t>
      </w:r>
      <w:proofErr w:type="spellEnd"/>
      <w:r w:rsidRPr="00672766">
        <w:rPr>
          <w:lang w:val="en-GB"/>
        </w:rPr>
        <w:t xml:space="preserve"> to the </w:t>
      </w:r>
      <w:r w:rsidR="00672766" w:rsidRPr="00672766">
        <w:rPr>
          <w:lang w:val="en-GB"/>
        </w:rPr>
        <w:t xml:space="preserve">office </w:t>
      </w:r>
      <w:r w:rsidRPr="00672766">
        <w:rPr>
          <w:lang w:val="en-GB"/>
        </w:rPr>
        <w:t>of First President of the Supreme Court.</w:t>
      </w:r>
    </w:p>
    <w:p w:rsidR="00717453" w:rsidRPr="00672766" w:rsidRDefault="00717453" w:rsidP="007C761E">
      <w:pPr>
        <w:spacing w:after="120"/>
        <w:jc w:val="both"/>
        <w:rPr>
          <w:lang w:val="en-GB"/>
        </w:rPr>
      </w:pPr>
    </w:p>
    <w:p w:rsidR="00A25FE4" w:rsidRPr="00672766" w:rsidRDefault="00A25FE4" w:rsidP="007C761E">
      <w:pPr>
        <w:spacing w:after="0"/>
        <w:jc w:val="center"/>
        <w:rPr>
          <w:b/>
          <w:lang w:val="en-GB"/>
        </w:rPr>
      </w:pPr>
      <w:r w:rsidRPr="00672766">
        <w:rPr>
          <w:b/>
          <w:lang w:val="en-GB"/>
        </w:rPr>
        <w:t>(2) Resolution</w:t>
      </w:r>
    </w:p>
    <w:p w:rsidR="00A25FE4" w:rsidRPr="00672766" w:rsidRDefault="00672766" w:rsidP="007C761E">
      <w:pPr>
        <w:spacing w:after="0"/>
        <w:jc w:val="center"/>
        <w:rPr>
          <w:b/>
          <w:lang w:val="en-GB"/>
        </w:rPr>
      </w:pPr>
      <w:r w:rsidRPr="00672766">
        <w:rPr>
          <w:b/>
          <w:lang w:val="en-GB"/>
        </w:rPr>
        <w:t xml:space="preserve">ON </w:t>
      </w:r>
      <w:r w:rsidR="00A25FE4" w:rsidRPr="00672766">
        <w:rPr>
          <w:b/>
          <w:lang w:val="en-GB"/>
        </w:rPr>
        <w:t>THE FUNCTIONING OF THE DISCIPLINARY CHAMBER</w:t>
      </w:r>
    </w:p>
    <w:p w:rsidR="00A25FE4" w:rsidRPr="00672766" w:rsidRDefault="002F1FB4" w:rsidP="007C761E">
      <w:pPr>
        <w:spacing w:after="0"/>
        <w:jc w:val="center"/>
        <w:rPr>
          <w:b/>
          <w:lang w:val="en-GB"/>
        </w:rPr>
      </w:pPr>
      <w:r w:rsidRPr="00672766">
        <w:rPr>
          <w:b/>
          <w:lang w:val="en-GB"/>
        </w:rPr>
        <w:t xml:space="preserve">OF THE </w:t>
      </w:r>
      <w:r w:rsidR="00A25FE4" w:rsidRPr="00672766">
        <w:rPr>
          <w:b/>
          <w:lang w:val="en-GB"/>
        </w:rPr>
        <w:t>SUPREME COURT</w:t>
      </w:r>
    </w:p>
    <w:p w:rsidR="00A25FE4" w:rsidRPr="00672766" w:rsidRDefault="004D5354" w:rsidP="007C761E">
      <w:pPr>
        <w:spacing w:after="0"/>
        <w:jc w:val="center"/>
        <w:rPr>
          <w:b/>
          <w:lang w:val="en-GB"/>
        </w:rPr>
      </w:pPr>
      <w:r w:rsidRPr="00672766">
        <w:rPr>
          <w:b/>
          <w:lang w:val="en-GB"/>
        </w:rPr>
        <w:t>I</w:t>
      </w:r>
    </w:p>
    <w:p w:rsidR="00A25FE4" w:rsidRPr="00672766" w:rsidRDefault="00672766" w:rsidP="007C761E">
      <w:pPr>
        <w:spacing w:after="120"/>
        <w:jc w:val="both"/>
        <w:rPr>
          <w:lang w:val="en-GB"/>
        </w:rPr>
      </w:pPr>
      <w:r w:rsidRPr="00672766">
        <w:rPr>
          <w:lang w:val="en-GB"/>
        </w:rPr>
        <w:t xml:space="preserve">pursuant to </w:t>
      </w:r>
      <w:r w:rsidR="00A25FE4" w:rsidRPr="00672766">
        <w:rPr>
          <w:lang w:val="en-GB"/>
        </w:rPr>
        <w:t xml:space="preserve">the decision of the Court of Justice of the European Union of 8 April 2020 (C 791/19) </w:t>
      </w:r>
      <w:r w:rsidRPr="00672766">
        <w:rPr>
          <w:lang w:val="en-GB"/>
        </w:rPr>
        <w:t xml:space="preserve">on the application of </w:t>
      </w:r>
      <w:r w:rsidR="00A25FE4" w:rsidRPr="00672766">
        <w:rPr>
          <w:lang w:val="en-GB"/>
        </w:rPr>
        <w:t xml:space="preserve">interim measures, including on </w:t>
      </w:r>
      <w:r w:rsidRPr="00672766">
        <w:rPr>
          <w:lang w:val="en-GB"/>
        </w:rPr>
        <w:t xml:space="preserve">the </w:t>
      </w:r>
      <w:r w:rsidR="00A25FE4" w:rsidRPr="00672766">
        <w:rPr>
          <w:lang w:val="en-GB"/>
        </w:rPr>
        <w:t xml:space="preserve">suspension of </w:t>
      </w:r>
      <w:r w:rsidRPr="00672766">
        <w:rPr>
          <w:lang w:val="en-GB"/>
        </w:rPr>
        <w:t xml:space="preserve">the </w:t>
      </w:r>
      <w:r w:rsidR="00A25FE4" w:rsidRPr="00672766">
        <w:rPr>
          <w:lang w:val="en-GB"/>
        </w:rPr>
        <w:t xml:space="preserve">application of </w:t>
      </w:r>
      <w:r w:rsidR="00A3628A" w:rsidRPr="00672766">
        <w:rPr>
          <w:lang w:val="en-GB"/>
        </w:rPr>
        <w:t>Article</w:t>
      </w:r>
      <w:r w:rsidR="00A25FE4" w:rsidRPr="00672766">
        <w:rPr>
          <w:lang w:val="en-GB"/>
        </w:rPr>
        <w:t xml:space="preserve"> 3</w:t>
      </w:r>
      <w:r w:rsidRPr="00672766">
        <w:rPr>
          <w:lang w:val="en-GB"/>
        </w:rPr>
        <w:t>,</w:t>
      </w:r>
      <w:r w:rsidR="00A25FE4" w:rsidRPr="00672766">
        <w:rPr>
          <w:lang w:val="en-GB"/>
        </w:rPr>
        <w:t xml:space="preserve"> </w:t>
      </w:r>
      <w:r w:rsidRPr="00672766">
        <w:rPr>
          <w:lang w:val="en-GB"/>
        </w:rPr>
        <w:t xml:space="preserve">item </w:t>
      </w:r>
      <w:r w:rsidR="00A25FE4" w:rsidRPr="00672766">
        <w:rPr>
          <w:lang w:val="en-GB"/>
        </w:rPr>
        <w:t xml:space="preserve">5, </w:t>
      </w:r>
      <w:r w:rsidR="00A3628A" w:rsidRPr="00672766">
        <w:rPr>
          <w:lang w:val="en-GB"/>
        </w:rPr>
        <w:t>Article</w:t>
      </w:r>
      <w:r w:rsidR="00A25FE4" w:rsidRPr="00672766">
        <w:rPr>
          <w:lang w:val="en-GB"/>
        </w:rPr>
        <w:t xml:space="preserve"> 27 and </w:t>
      </w:r>
      <w:r w:rsidR="00A3628A" w:rsidRPr="00672766">
        <w:rPr>
          <w:lang w:val="en-GB"/>
        </w:rPr>
        <w:t>Article</w:t>
      </w:r>
      <w:r w:rsidR="00A25FE4" w:rsidRPr="00672766">
        <w:rPr>
          <w:lang w:val="en-GB"/>
        </w:rPr>
        <w:t xml:space="preserve"> 73 § 1 of the Act on the Supreme Court </w:t>
      </w:r>
      <w:r w:rsidRPr="00672766">
        <w:rPr>
          <w:lang w:val="en-GB"/>
        </w:rPr>
        <w:t xml:space="preserve">of 8 December 2017 </w:t>
      </w:r>
      <w:r w:rsidR="00A25FE4" w:rsidRPr="00672766">
        <w:rPr>
          <w:lang w:val="en-GB"/>
        </w:rPr>
        <w:t>(consolidated text Journal of Laws of 2019, item 825 as amended)</w:t>
      </w:r>
      <w:r w:rsidRPr="00672766">
        <w:rPr>
          <w:lang w:val="en-GB"/>
        </w:rPr>
        <w:t>, in order to implement this decision</w:t>
      </w:r>
      <w:r w:rsidR="00A25FE4" w:rsidRPr="00672766">
        <w:rPr>
          <w:lang w:val="en-GB"/>
        </w:rPr>
        <w:t xml:space="preserve">, the General Assembly of the Supreme Court Judges decides to exclude </w:t>
      </w:r>
      <w:r w:rsidRPr="00672766">
        <w:rPr>
          <w:lang w:val="en-GB"/>
        </w:rPr>
        <w:t xml:space="preserve">the people </w:t>
      </w:r>
      <w:r w:rsidR="00A25FE4" w:rsidRPr="00672766">
        <w:rPr>
          <w:lang w:val="en-GB"/>
        </w:rPr>
        <w:t xml:space="preserve">appointed as judges </w:t>
      </w:r>
      <w:r w:rsidRPr="00672766">
        <w:rPr>
          <w:lang w:val="en-GB"/>
        </w:rPr>
        <w:t xml:space="preserve">to </w:t>
      </w:r>
      <w:r w:rsidR="00A25FE4" w:rsidRPr="00672766">
        <w:rPr>
          <w:lang w:val="en-GB"/>
        </w:rPr>
        <w:t>the Disciplinary Chamber of the Supreme Court</w:t>
      </w:r>
      <w:r w:rsidRPr="00672766">
        <w:rPr>
          <w:lang w:val="en-GB"/>
        </w:rPr>
        <w:t xml:space="preserve"> from participation in its meeting</w:t>
      </w:r>
      <w:r w:rsidR="00A25FE4" w:rsidRPr="00672766">
        <w:rPr>
          <w:lang w:val="en-GB"/>
        </w:rPr>
        <w:t>.</w:t>
      </w:r>
    </w:p>
    <w:p w:rsidR="00A25FE4" w:rsidRPr="00672766" w:rsidRDefault="00A25FE4" w:rsidP="007C761E">
      <w:pPr>
        <w:spacing w:after="0"/>
        <w:jc w:val="center"/>
        <w:rPr>
          <w:b/>
          <w:lang w:val="en-GB"/>
        </w:rPr>
      </w:pPr>
      <w:r w:rsidRPr="00672766">
        <w:rPr>
          <w:b/>
          <w:lang w:val="en-GB"/>
        </w:rPr>
        <w:t>II</w:t>
      </w:r>
    </w:p>
    <w:p w:rsidR="00A25FE4" w:rsidRPr="00672766" w:rsidRDefault="00A25FE4" w:rsidP="007C761E">
      <w:pPr>
        <w:spacing w:after="120"/>
        <w:jc w:val="both"/>
        <w:rPr>
          <w:lang w:val="en-GB"/>
        </w:rPr>
      </w:pPr>
      <w:r w:rsidRPr="00672766">
        <w:rPr>
          <w:lang w:val="en-GB"/>
        </w:rPr>
        <w:t xml:space="preserve">1. </w:t>
      </w:r>
      <w:r w:rsidR="00672766" w:rsidRPr="00672766">
        <w:rPr>
          <w:lang w:val="en-GB"/>
        </w:rPr>
        <w:t xml:space="preserve">Pursuant to </w:t>
      </w:r>
      <w:r w:rsidRPr="00672766">
        <w:rPr>
          <w:lang w:val="en-GB"/>
        </w:rPr>
        <w:t xml:space="preserve">the order of the Court of Justice of the European Union of 8 April 2020 (C 791/19) to apply interim measures, including </w:t>
      </w:r>
      <w:r w:rsidR="00672766" w:rsidRPr="00672766">
        <w:rPr>
          <w:lang w:val="en-GB"/>
        </w:rPr>
        <w:t xml:space="preserve">the </w:t>
      </w:r>
      <w:r w:rsidRPr="00672766">
        <w:rPr>
          <w:lang w:val="en-GB"/>
        </w:rPr>
        <w:t xml:space="preserve">suspension of the application of the provisions of </w:t>
      </w:r>
      <w:r w:rsidR="00A3628A" w:rsidRPr="00672766">
        <w:rPr>
          <w:lang w:val="en-GB"/>
        </w:rPr>
        <w:t>Article</w:t>
      </w:r>
      <w:r w:rsidRPr="00672766">
        <w:rPr>
          <w:lang w:val="en-GB"/>
        </w:rPr>
        <w:t xml:space="preserve"> 3</w:t>
      </w:r>
      <w:r w:rsidR="00672766" w:rsidRPr="00672766">
        <w:rPr>
          <w:lang w:val="en-GB"/>
        </w:rPr>
        <w:t>,</w:t>
      </w:r>
      <w:r w:rsidRPr="00672766">
        <w:rPr>
          <w:lang w:val="en-GB"/>
        </w:rPr>
        <w:t xml:space="preserve"> </w:t>
      </w:r>
      <w:r w:rsidR="00672766" w:rsidRPr="00672766">
        <w:rPr>
          <w:lang w:val="en-GB"/>
        </w:rPr>
        <w:t xml:space="preserve">item </w:t>
      </w:r>
      <w:r w:rsidRPr="00672766">
        <w:rPr>
          <w:lang w:val="en-GB"/>
        </w:rPr>
        <w:t xml:space="preserve">5, </w:t>
      </w:r>
      <w:r w:rsidR="00A3628A" w:rsidRPr="00672766">
        <w:rPr>
          <w:lang w:val="en-GB"/>
        </w:rPr>
        <w:t>Article</w:t>
      </w:r>
      <w:r w:rsidRPr="00672766">
        <w:rPr>
          <w:lang w:val="en-GB"/>
        </w:rPr>
        <w:t xml:space="preserve"> 27 and </w:t>
      </w:r>
      <w:r w:rsidR="00A3628A" w:rsidRPr="00672766">
        <w:rPr>
          <w:lang w:val="en-GB"/>
        </w:rPr>
        <w:t>Article</w:t>
      </w:r>
      <w:r w:rsidRPr="00672766">
        <w:rPr>
          <w:lang w:val="en-GB"/>
        </w:rPr>
        <w:t xml:space="preserve"> 73 § 1 of the Act on the Supreme Court </w:t>
      </w:r>
      <w:r w:rsidR="00672766" w:rsidRPr="00672766">
        <w:rPr>
          <w:lang w:val="en-GB"/>
        </w:rPr>
        <w:t xml:space="preserve">of 8 December 2017 </w:t>
      </w:r>
      <w:r w:rsidRPr="00672766">
        <w:rPr>
          <w:lang w:val="en-GB"/>
        </w:rPr>
        <w:t xml:space="preserve">(Journal of Laws of 2018, item 5), </w:t>
      </w:r>
      <w:r w:rsidR="00672766" w:rsidRPr="00672766">
        <w:rPr>
          <w:lang w:val="en-GB"/>
        </w:rPr>
        <w:t xml:space="preserve">constituting </w:t>
      </w:r>
      <w:r w:rsidRPr="00672766">
        <w:rPr>
          <w:lang w:val="en-GB"/>
        </w:rPr>
        <w:t xml:space="preserve">the basis </w:t>
      </w:r>
      <w:r w:rsidR="00672766" w:rsidRPr="00672766">
        <w:rPr>
          <w:lang w:val="en-GB"/>
        </w:rPr>
        <w:t xml:space="preserve">of </w:t>
      </w:r>
      <w:r w:rsidRPr="00672766">
        <w:rPr>
          <w:lang w:val="en-GB"/>
        </w:rPr>
        <w:t xml:space="preserve">the jurisdiction of the Disciplinary Chamber of the Supreme Court, in disciplinary matters of judges, the General Assembly of Supreme Court Judges states that on </w:t>
      </w:r>
      <w:r w:rsidR="00672766" w:rsidRPr="00672766">
        <w:rPr>
          <w:lang w:val="en-GB"/>
        </w:rPr>
        <w:t xml:space="preserve">8 </w:t>
      </w:r>
      <w:r w:rsidRPr="00672766">
        <w:rPr>
          <w:lang w:val="en-GB"/>
        </w:rPr>
        <w:t xml:space="preserve">April 2020, pursuant to the order issued on the application of interim measures, and pending the judgment of the Court of Justice of the European Union in case C 791/19, the following </w:t>
      </w:r>
      <w:r w:rsidR="00672766" w:rsidRPr="00672766">
        <w:rPr>
          <w:lang w:val="en-GB"/>
        </w:rPr>
        <w:t>took place</w:t>
      </w:r>
      <w:r w:rsidRPr="00672766">
        <w:rPr>
          <w:lang w:val="en-GB"/>
        </w:rPr>
        <w:t>:</w:t>
      </w:r>
    </w:p>
    <w:p w:rsidR="00282226" w:rsidRPr="00672766" w:rsidRDefault="004B381B" w:rsidP="007C761E">
      <w:pPr>
        <w:spacing w:after="120"/>
        <w:ind w:left="708" w:hanging="708"/>
        <w:jc w:val="both"/>
        <w:rPr>
          <w:lang w:val="en-GB"/>
        </w:rPr>
      </w:pPr>
      <w:r w:rsidRPr="00672766">
        <w:rPr>
          <w:lang w:val="en-GB"/>
        </w:rPr>
        <w:t>a)</w:t>
      </w:r>
      <w:r w:rsidRPr="00672766">
        <w:rPr>
          <w:lang w:val="en-GB"/>
        </w:rPr>
        <w:tab/>
      </w:r>
      <w:r w:rsidR="00672766" w:rsidRPr="00672766">
        <w:rPr>
          <w:lang w:val="en-GB"/>
        </w:rPr>
        <w:t xml:space="preserve">the </w:t>
      </w:r>
      <w:r w:rsidR="00E34EC3" w:rsidRPr="00672766">
        <w:rPr>
          <w:lang w:val="en-GB"/>
        </w:rPr>
        <w:t xml:space="preserve">suspension of the rights of </w:t>
      </w:r>
      <w:r w:rsidR="00672766" w:rsidRPr="00672766">
        <w:rPr>
          <w:lang w:val="en-GB"/>
        </w:rPr>
        <w:t xml:space="preserve">the Disciplinary Chamber of </w:t>
      </w:r>
      <w:r w:rsidR="00E34EC3" w:rsidRPr="00672766">
        <w:rPr>
          <w:lang w:val="en-GB"/>
        </w:rPr>
        <w:t xml:space="preserve">the Supreme Court </w:t>
      </w:r>
      <w:r w:rsidR="00672766" w:rsidRPr="00672766">
        <w:rPr>
          <w:lang w:val="en-GB"/>
        </w:rPr>
        <w:t xml:space="preserve">regarding </w:t>
      </w:r>
      <w:r w:rsidR="00E34EC3" w:rsidRPr="00672766">
        <w:rPr>
          <w:lang w:val="en-GB"/>
        </w:rPr>
        <w:t xml:space="preserve">admitting and examining matters falling within the </w:t>
      </w:r>
      <w:r w:rsidR="00672766" w:rsidRPr="00672766">
        <w:rPr>
          <w:lang w:val="en-GB"/>
        </w:rPr>
        <w:t xml:space="preserve">jurisdiction </w:t>
      </w:r>
      <w:r w:rsidR="00E34EC3" w:rsidRPr="00672766">
        <w:rPr>
          <w:lang w:val="en-GB"/>
        </w:rPr>
        <w:t xml:space="preserve">of this Chamber, </w:t>
      </w:r>
      <w:r w:rsidR="00672766" w:rsidRPr="00672766">
        <w:rPr>
          <w:lang w:val="en-GB"/>
        </w:rPr>
        <w:t xml:space="preserve">as </w:t>
      </w:r>
      <w:r w:rsidR="00E34EC3" w:rsidRPr="00672766">
        <w:rPr>
          <w:lang w:val="en-GB"/>
        </w:rPr>
        <w:t>referre</w:t>
      </w:r>
      <w:r w:rsidR="008F5082" w:rsidRPr="00672766">
        <w:rPr>
          <w:lang w:val="en-GB"/>
        </w:rPr>
        <w:t xml:space="preserve">d to in </w:t>
      </w:r>
      <w:r w:rsidR="00A3628A" w:rsidRPr="00672766">
        <w:rPr>
          <w:lang w:val="en-GB"/>
        </w:rPr>
        <w:t>Article</w:t>
      </w:r>
      <w:r w:rsidR="008F5082" w:rsidRPr="00672766">
        <w:rPr>
          <w:lang w:val="en-GB"/>
        </w:rPr>
        <w:t xml:space="preserve"> 27 § 1</w:t>
      </w:r>
      <w:r w:rsidR="00672766" w:rsidRPr="00672766">
        <w:rPr>
          <w:lang w:val="en-GB"/>
        </w:rPr>
        <w:t>,</w:t>
      </w:r>
      <w:r w:rsidR="008F5082" w:rsidRPr="00672766">
        <w:rPr>
          <w:lang w:val="en-GB"/>
        </w:rPr>
        <w:t xml:space="preserve"> </w:t>
      </w:r>
      <w:r w:rsidR="00672766" w:rsidRPr="00672766">
        <w:rPr>
          <w:lang w:val="en-GB"/>
        </w:rPr>
        <w:t xml:space="preserve">item </w:t>
      </w:r>
      <w:r w:rsidR="008F5082" w:rsidRPr="00672766">
        <w:rPr>
          <w:lang w:val="en-GB"/>
        </w:rPr>
        <w:t>1</w:t>
      </w:r>
      <w:r w:rsidR="00672766" w:rsidRPr="00672766">
        <w:rPr>
          <w:lang w:val="en-GB"/>
        </w:rPr>
        <w:t>,</w:t>
      </w:r>
      <w:r w:rsidR="008F5082" w:rsidRPr="00672766">
        <w:rPr>
          <w:lang w:val="en-GB"/>
        </w:rPr>
        <w:t xml:space="preserve"> </w:t>
      </w:r>
      <w:r w:rsidR="00672766" w:rsidRPr="00672766">
        <w:rPr>
          <w:lang w:val="en-GB"/>
        </w:rPr>
        <w:t xml:space="preserve">points </w:t>
      </w:r>
      <w:r w:rsidR="00E34EC3" w:rsidRPr="00672766">
        <w:rPr>
          <w:lang w:val="en-GB"/>
        </w:rPr>
        <w:t>a and b of the Act on the Supreme Court (</w:t>
      </w:r>
      <w:r w:rsidR="002A518A">
        <w:rPr>
          <w:lang w:val="en-GB"/>
        </w:rPr>
        <w:t>“</w:t>
      </w:r>
      <w:r w:rsidR="00E34EC3" w:rsidRPr="00672766">
        <w:rPr>
          <w:lang w:val="en-GB"/>
        </w:rPr>
        <w:t>disciplinary matters</w:t>
      </w:r>
      <w:r w:rsidR="00672766" w:rsidRPr="00672766">
        <w:rPr>
          <w:lang w:val="en-GB"/>
        </w:rPr>
        <w:t>”</w:t>
      </w:r>
      <w:r w:rsidR="00E34EC3" w:rsidRPr="00672766">
        <w:rPr>
          <w:lang w:val="en-GB"/>
        </w:rPr>
        <w:t xml:space="preserve">), </w:t>
      </w:r>
      <w:r w:rsidR="00A3628A" w:rsidRPr="00672766">
        <w:rPr>
          <w:lang w:val="en-GB"/>
        </w:rPr>
        <w:t>Article</w:t>
      </w:r>
      <w:r w:rsidR="00E34EC3" w:rsidRPr="00672766">
        <w:rPr>
          <w:lang w:val="en-GB"/>
        </w:rPr>
        <w:t xml:space="preserve"> 27 § 1</w:t>
      </w:r>
      <w:r w:rsidR="002A518A">
        <w:rPr>
          <w:lang w:val="en-GB"/>
        </w:rPr>
        <w:t>,</w:t>
      </w:r>
      <w:r w:rsidR="00E34EC3" w:rsidRPr="00672766">
        <w:rPr>
          <w:lang w:val="en-GB"/>
        </w:rPr>
        <w:t xml:space="preserve"> item 2 of the Act on the Supreme Court (</w:t>
      </w:r>
      <w:r w:rsidR="002A518A">
        <w:rPr>
          <w:lang w:val="en-GB"/>
        </w:rPr>
        <w:t>“</w:t>
      </w:r>
      <w:r w:rsidR="00E34EC3" w:rsidRPr="00672766">
        <w:rPr>
          <w:lang w:val="en-GB"/>
        </w:rPr>
        <w:t>labo</w:t>
      </w:r>
      <w:r w:rsidR="002A518A">
        <w:rPr>
          <w:lang w:val="en-GB"/>
        </w:rPr>
        <w:t>u</w:t>
      </w:r>
      <w:r w:rsidR="00E34EC3" w:rsidRPr="00672766">
        <w:rPr>
          <w:lang w:val="en-GB"/>
        </w:rPr>
        <w:t xml:space="preserve">r and social security </w:t>
      </w:r>
      <w:r w:rsidR="002A518A">
        <w:rPr>
          <w:lang w:val="en-GB"/>
        </w:rPr>
        <w:t xml:space="preserve">matters regarding </w:t>
      </w:r>
      <w:r w:rsidR="00E34EC3" w:rsidRPr="00672766">
        <w:rPr>
          <w:lang w:val="en-GB"/>
        </w:rPr>
        <w:t>Supreme Court judges</w:t>
      </w:r>
      <w:r w:rsidR="00672766" w:rsidRPr="00672766">
        <w:rPr>
          <w:lang w:val="en-GB"/>
        </w:rPr>
        <w:t>”</w:t>
      </w:r>
      <w:r w:rsidR="00E34EC3" w:rsidRPr="00672766">
        <w:rPr>
          <w:lang w:val="en-GB"/>
        </w:rPr>
        <w:t xml:space="preserve">), </w:t>
      </w:r>
      <w:r w:rsidR="00A3628A" w:rsidRPr="00672766">
        <w:rPr>
          <w:lang w:val="en-GB"/>
        </w:rPr>
        <w:t>Article</w:t>
      </w:r>
      <w:r w:rsidR="00E34EC3" w:rsidRPr="00672766">
        <w:rPr>
          <w:lang w:val="en-GB"/>
        </w:rPr>
        <w:t xml:space="preserve"> 27 § 1</w:t>
      </w:r>
      <w:r w:rsidR="002A518A">
        <w:rPr>
          <w:lang w:val="en-GB"/>
        </w:rPr>
        <w:t>,</w:t>
      </w:r>
      <w:r w:rsidR="00E34EC3" w:rsidRPr="00672766">
        <w:rPr>
          <w:lang w:val="en-GB"/>
        </w:rPr>
        <w:t xml:space="preserve"> item 3 of the Act on the Supreme Court </w:t>
      </w:r>
      <w:r w:rsidR="00E34EC3" w:rsidRPr="00672766">
        <w:rPr>
          <w:lang w:val="en-GB"/>
        </w:rPr>
        <w:lastRenderedPageBreak/>
        <w:t>(</w:t>
      </w:r>
      <w:r w:rsidR="002A518A">
        <w:rPr>
          <w:lang w:val="en-GB"/>
        </w:rPr>
        <w:t xml:space="preserve">“matters </w:t>
      </w:r>
      <w:r w:rsidR="00E34EC3" w:rsidRPr="00672766">
        <w:rPr>
          <w:lang w:val="en-GB"/>
        </w:rPr>
        <w:t>regarding the retirement of a Supreme Court judge</w:t>
      </w:r>
      <w:r w:rsidR="00672766" w:rsidRPr="00672766">
        <w:rPr>
          <w:lang w:val="en-GB"/>
        </w:rPr>
        <w:t>”</w:t>
      </w:r>
      <w:r w:rsidR="00E34EC3" w:rsidRPr="00672766">
        <w:rPr>
          <w:lang w:val="en-GB"/>
        </w:rPr>
        <w:t xml:space="preserve">), </w:t>
      </w:r>
      <w:r w:rsidR="00A3628A" w:rsidRPr="00672766">
        <w:rPr>
          <w:lang w:val="en-GB"/>
        </w:rPr>
        <w:t>Article</w:t>
      </w:r>
      <w:r w:rsidR="00E34EC3" w:rsidRPr="00672766">
        <w:rPr>
          <w:lang w:val="en-GB"/>
        </w:rPr>
        <w:t xml:space="preserve"> 27 § 1</w:t>
      </w:r>
      <w:r w:rsidR="002A518A">
        <w:rPr>
          <w:lang w:val="en-GB"/>
        </w:rPr>
        <w:t>,</w:t>
      </w:r>
      <w:r w:rsidR="00E34EC3" w:rsidRPr="00672766">
        <w:rPr>
          <w:lang w:val="en-GB"/>
        </w:rPr>
        <w:t xml:space="preserve"> </w:t>
      </w:r>
      <w:r w:rsidR="002A518A">
        <w:rPr>
          <w:lang w:val="en-GB"/>
        </w:rPr>
        <w:t xml:space="preserve">item </w:t>
      </w:r>
      <w:r w:rsidR="00E34EC3" w:rsidRPr="00672766">
        <w:rPr>
          <w:lang w:val="en-GB"/>
        </w:rPr>
        <w:t xml:space="preserve">1a and </w:t>
      </w:r>
      <w:r w:rsidR="00A3628A" w:rsidRPr="00672766">
        <w:rPr>
          <w:lang w:val="en-GB"/>
        </w:rPr>
        <w:t>Article</w:t>
      </w:r>
      <w:r w:rsidR="00E34EC3" w:rsidRPr="00672766">
        <w:rPr>
          <w:lang w:val="en-GB"/>
        </w:rPr>
        <w:t xml:space="preserve"> 55 § 1 of the Act on the Supreme Court (</w:t>
      </w:r>
      <w:r w:rsidR="002A518A">
        <w:rPr>
          <w:lang w:val="en-GB"/>
        </w:rPr>
        <w:t xml:space="preserve">“matters </w:t>
      </w:r>
      <w:r w:rsidR="00E34EC3" w:rsidRPr="00672766">
        <w:rPr>
          <w:lang w:val="en-GB"/>
        </w:rPr>
        <w:t xml:space="preserve">involving </w:t>
      </w:r>
      <w:r w:rsidR="002A518A">
        <w:rPr>
          <w:lang w:val="en-GB"/>
        </w:rPr>
        <w:t xml:space="preserve">the </w:t>
      </w:r>
      <w:r w:rsidR="00E34EC3" w:rsidRPr="00672766">
        <w:rPr>
          <w:lang w:val="en-GB"/>
        </w:rPr>
        <w:t>deprivation of liberty or prosecution of judges, assessors, prosecutors and assessors of the prosecutor</w:t>
      </w:r>
      <w:r w:rsidR="00156286" w:rsidRPr="00672766">
        <w:rPr>
          <w:lang w:val="en-GB"/>
        </w:rPr>
        <w:t>’</w:t>
      </w:r>
      <w:r w:rsidR="00E34EC3" w:rsidRPr="00672766">
        <w:rPr>
          <w:lang w:val="en-GB"/>
        </w:rPr>
        <w:t>s office</w:t>
      </w:r>
      <w:r w:rsidR="00672766" w:rsidRPr="00672766">
        <w:rPr>
          <w:lang w:val="en-GB"/>
        </w:rPr>
        <w:t>”</w:t>
      </w:r>
      <w:r w:rsidR="00E34EC3" w:rsidRPr="00672766">
        <w:rPr>
          <w:lang w:val="en-GB"/>
        </w:rPr>
        <w:t xml:space="preserve">), </w:t>
      </w:r>
      <w:r w:rsidR="00A3628A" w:rsidRPr="00672766">
        <w:rPr>
          <w:lang w:val="en-GB"/>
        </w:rPr>
        <w:t>Article</w:t>
      </w:r>
      <w:r w:rsidR="00E34EC3" w:rsidRPr="00672766">
        <w:rPr>
          <w:lang w:val="en-GB"/>
        </w:rPr>
        <w:t xml:space="preserve"> 27 § 3 and 4 of the Act on the Supreme Court, </w:t>
      </w:r>
      <w:r w:rsidR="002A518A">
        <w:rPr>
          <w:lang w:val="en-GB"/>
        </w:rPr>
        <w:t xml:space="preserve">top the extent to which </w:t>
      </w:r>
      <w:r w:rsidR="00E34EC3" w:rsidRPr="00672766">
        <w:rPr>
          <w:lang w:val="en-GB"/>
        </w:rPr>
        <w:t xml:space="preserve">these provisions </w:t>
      </w:r>
      <w:r w:rsidR="002A518A">
        <w:rPr>
          <w:lang w:val="en-GB"/>
        </w:rPr>
        <w:t xml:space="preserve">apply </w:t>
      </w:r>
      <w:r w:rsidR="00E34EC3" w:rsidRPr="00672766">
        <w:rPr>
          <w:lang w:val="en-GB"/>
        </w:rPr>
        <w:t xml:space="preserve">to matters other than those specified in </w:t>
      </w:r>
      <w:r w:rsidR="00A3628A" w:rsidRPr="00672766">
        <w:rPr>
          <w:lang w:val="en-GB"/>
        </w:rPr>
        <w:t>Article</w:t>
      </w:r>
      <w:r w:rsidR="00E34EC3" w:rsidRPr="00672766">
        <w:rPr>
          <w:lang w:val="en-GB"/>
        </w:rPr>
        <w:t xml:space="preserve"> 27 § 1</w:t>
      </w:r>
      <w:r w:rsidR="002A518A">
        <w:rPr>
          <w:lang w:val="en-GB"/>
        </w:rPr>
        <w:t>,</w:t>
      </w:r>
      <w:r w:rsidR="00E34EC3" w:rsidRPr="00672766">
        <w:rPr>
          <w:lang w:val="en-GB"/>
        </w:rPr>
        <w:t xml:space="preserve"> </w:t>
      </w:r>
      <w:r w:rsidR="002A518A">
        <w:rPr>
          <w:lang w:val="en-GB"/>
        </w:rPr>
        <w:t xml:space="preserve">items </w:t>
      </w:r>
      <w:r w:rsidR="00E34EC3" w:rsidRPr="00672766">
        <w:rPr>
          <w:lang w:val="en-GB"/>
        </w:rPr>
        <w:t>1</w:t>
      </w:r>
      <w:r w:rsidR="002A518A">
        <w:rPr>
          <w:lang w:val="en-GB"/>
        </w:rPr>
        <w:t>–</w:t>
      </w:r>
      <w:r w:rsidR="00E34EC3" w:rsidRPr="00672766">
        <w:rPr>
          <w:lang w:val="en-GB"/>
        </w:rPr>
        <w:t>2</w:t>
      </w:r>
      <w:r w:rsidR="002A518A">
        <w:rPr>
          <w:lang w:val="en-GB"/>
        </w:rPr>
        <w:t xml:space="preserve"> and</w:t>
      </w:r>
      <w:r w:rsidR="00E34EC3" w:rsidRPr="00672766">
        <w:rPr>
          <w:lang w:val="en-GB"/>
        </w:rPr>
        <w:t xml:space="preserve"> </w:t>
      </w:r>
      <w:r w:rsidR="00A3628A" w:rsidRPr="00672766">
        <w:rPr>
          <w:lang w:val="en-GB"/>
        </w:rPr>
        <w:t>Article</w:t>
      </w:r>
      <w:r w:rsidR="00E34EC3" w:rsidRPr="00672766">
        <w:rPr>
          <w:lang w:val="en-GB"/>
        </w:rPr>
        <w:t xml:space="preserve"> 55 § 1 of the Act on the Supreme Court (</w:t>
      </w:r>
      <w:r w:rsidR="002A518A">
        <w:rPr>
          <w:lang w:val="en-GB"/>
        </w:rPr>
        <w:t>“</w:t>
      </w:r>
      <w:r w:rsidR="00E34EC3" w:rsidRPr="00672766">
        <w:rPr>
          <w:lang w:val="en-GB"/>
        </w:rPr>
        <w:t>other cases</w:t>
      </w:r>
      <w:r w:rsidR="00672766" w:rsidRPr="00672766">
        <w:rPr>
          <w:lang w:val="en-GB"/>
        </w:rPr>
        <w:t>”</w:t>
      </w:r>
      <w:r w:rsidR="00E34EC3" w:rsidRPr="00672766">
        <w:rPr>
          <w:lang w:val="en-GB"/>
        </w:rPr>
        <w:t xml:space="preserve">) and </w:t>
      </w:r>
      <w:r w:rsidR="00A3628A" w:rsidRPr="00672766">
        <w:rPr>
          <w:lang w:val="en-GB"/>
        </w:rPr>
        <w:t>Article</w:t>
      </w:r>
      <w:r w:rsidR="00E34EC3" w:rsidRPr="00672766">
        <w:rPr>
          <w:lang w:val="en-GB"/>
        </w:rPr>
        <w:t xml:space="preserve"> 110 § 3, </w:t>
      </w:r>
      <w:r w:rsidR="00A3628A" w:rsidRPr="00672766">
        <w:rPr>
          <w:lang w:val="en-GB"/>
        </w:rPr>
        <w:t>Article</w:t>
      </w:r>
      <w:r w:rsidR="00E34EC3" w:rsidRPr="00672766">
        <w:rPr>
          <w:lang w:val="en-GB"/>
        </w:rPr>
        <w:t xml:space="preserve"> 114 § 7 of</w:t>
      </w:r>
      <w:r w:rsidR="007C6330" w:rsidRPr="00672766">
        <w:rPr>
          <w:lang w:val="en-GB"/>
        </w:rPr>
        <w:t xml:space="preserve"> the Act on the System of Ordinary Courts of 27 July 2001</w:t>
      </w:r>
      <w:r w:rsidR="00E34EC3" w:rsidRPr="00672766">
        <w:rPr>
          <w:lang w:val="en-GB"/>
        </w:rPr>
        <w:t xml:space="preserve"> (consolidated text Journal of Laws of 2020, item 365, as amended) (</w:t>
      </w:r>
      <w:r w:rsidR="002A518A">
        <w:rPr>
          <w:lang w:val="en-GB"/>
        </w:rPr>
        <w:t xml:space="preserve">“powers </w:t>
      </w:r>
      <w:r w:rsidR="00E34EC3" w:rsidRPr="00672766">
        <w:rPr>
          <w:lang w:val="en-GB"/>
        </w:rPr>
        <w:t xml:space="preserve">to </w:t>
      </w:r>
      <w:r w:rsidR="002A518A">
        <w:rPr>
          <w:lang w:val="en-GB"/>
        </w:rPr>
        <w:t xml:space="preserve">appoint </w:t>
      </w:r>
      <w:r w:rsidR="00E34EC3" w:rsidRPr="00672766">
        <w:rPr>
          <w:lang w:val="en-GB"/>
        </w:rPr>
        <w:t>the ap</w:t>
      </w:r>
      <w:r w:rsidR="00E81B58" w:rsidRPr="00672766">
        <w:rPr>
          <w:lang w:val="en-GB"/>
        </w:rPr>
        <w:t>propriate disciplinary court</w:t>
      </w:r>
      <w:r w:rsidR="00672766" w:rsidRPr="00672766">
        <w:rPr>
          <w:lang w:val="en-GB"/>
        </w:rPr>
        <w:t>”</w:t>
      </w:r>
      <w:r w:rsidR="00E81B58" w:rsidRPr="00672766">
        <w:rPr>
          <w:lang w:val="en-GB"/>
        </w:rPr>
        <w:t>);</w:t>
      </w:r>
    </w:p>
    <w:p w:rsidR="00E34EC3" w:rsidRPr="00672766" w:rsidRDefault="00240BE4" w:rsidP="007C761E">
      <w:pPr>
        <w:spacing w:after="120"/>
        <w:ind w:left="708" w:hanging="708"/>
        <w:jc w:val="both"/>
        <w:rPr>
          <w:lang w:val="en-GB"/>
        </w:rPr>
      </w:pPr>
      <w:r w:rsidRPr="00672766">
        <w:rPr>
          <w:lang w:val="en-GB"/>
        </w:rPr>
        <w:t>b)</w:t>
      </w:r>
      <w:r w:rsidRPr="00672766">
        <w:rPr>
          <w:lang w:val="en-GB"/>
        </w:rPr>
        <w:tab/>
      </w:r>
      <w:r w:rsidR="002A518A">
        <w:rPr>
          <w:lang w:val="en-GB"/>
        </w:rPr>
        <w:t xml:space="preserve">the </w:t>
      </w:r>
      <w:r w:rsidR="00E34EC3" w:rsidRPr="00672766">
        <w:rPr>
          <w:lang w:val="en-GB"/>
        </w:rPr>
        <w:t xml:space="preserve">suspension of the President of the Supreme Court of the Disciplinary Chamber </w:t>
      </w:r>
      <w:r w:rsidR="002A518A">
        <w:rPr>
          <w:lang w:val="en-GB"/>
        </w:rPr>
        <w:t xml:space="preserve">in exercising his rights to nominate an appropriate </w:t>
      </w:r>
      <w:r w:rsidR="00E34EC3" w:rsidRPr="00672766">
        <w:rPr>
          <w:lang w:val="en-GB"/>
        </w:rPr>
        <w:t>disciplinary court (Article 110 § 3 and Ar</w:t>
      </w:r>
      <w:r w:rsidR="007E79E2" w:rsidRPr="00672766">
        <w:rPr>
          <w:lang w:val="en-GB"/>
        </w:rPr>
        <w:t>ticle 114 § 7 of the Act on the System of Ordinary Courts</w:t>
      </w:r>
      <w:r w:rsidR="00E81B58" w:rsidRPr="00672766">
        <w:rPr>
          <w:lang w:val="en-GB"/>
        </w:rPr>
        <w:t>);</w:t>
      </w:r>
    </w:p>
    <w:p w:rsidR="00E34EC3" w:rsidRPr="00672766" w:rsidRDefault="007C6330" w:rsidP="007C761E">
      <w:pPr>
        <w:spacing w:after="120"/>
        <w:ind w:left="708" w:hanging="708"/>
        <w:jc w:val="both"/>
        <w:rPr>
          <w:lang w:val="en-GB"/>
        </w:rPr>
      </w:pPr>
      <w:r w:rsidRPr="00672766">
        <w:rPr>
          <w:lang w:val="en-GB"/>
        </w:rPr>
        <w:t>c)</w:t>
      </w:r>
      <w:r w:rsidRPr="00672766">
        <w:rPr>
          <w:lang w:val="en-GB"/>
        </w:rPr>
        <w:tab/>
      </w:r>
      <w:r w:rsidR="002A518A">
        <w:rPr>
          <w:lang w:val="en-GB"/>
        </w:rPr>
        <w:t xml:space="preserve">the </w:t>
      </w:r>
      <w:r w:rsidR="002A518A" w:rsidRPr="00672766">
        <w:rPr>
          <w:lang w:val="en-GB"/>
        </w:rPr>
        <w:t>establish</w:t>
      </w:r>
      <w:r w:rsidR="002A518A">
        <w:rPr>
          <w:lang w:val="en-GB"/>
        </w:rPr>
        <w:t>ment of</w:t>
      </w:r>
      <w:r w:rsidR="002A518A" w:rsidRPr="00672766">
        <w:rPr>
          <w:lang w:val="en-GB"/>
        </w:rPr>
        <w:t xml:space="preserve"> </w:t>
      </w:r>
      <w:r w:rsidR="00E34EC3" w:rsidRPr="00672766">
        <w:rPr>
          <w:lang w:val="en-GB"/>
        </w:rPr>
        <w:t xml:space="preserve">a </w:t>
      </w:r>
      <w:r w:rsidR="002A518A">
        <w:rPr>
          <w:lang w:val="en-GB"/>
        </w:rPr>
        <w:t xml:space="preserve">prohibition to </w:t>
      </w:r>
      <w:r w:rsidR="00E34EC3" w:rsidRPr="00672766">
        <w:rPr>
          <w:lang w:val="en-GB"/>
        </w:rPr>
        <w:t>transfer t</w:t>
      </w:r>
      <w:r w:rsidR="005A0B0E" w:rsidRPr="00672766">
        <w:rPr>
          <w:lang w:val="en-GB"/>
        </w:rPr>
        <w:t>he matters referred to in point</w:t>
      </w:r>
      <w:r w:rsidR="00E34EC3" w:rsidRPr="00672766">
        <w:rPr>
          <w:lang w:val="en-GB"/>
        </w:rPr>
        <w:t xml:space="preserve"> a</w:t>
      </w:r>
      <w:r w:rsidR="002A518A">
        <w:rPr>
          <w:lang w:val="en-GB"/>
        </w:rPr>
        <w:t>)</w:t>
      </w:r>
      <w:r w:rsidR="00E34EC3" w:rsidRPr="00672766">
        <w:rPr>
          <w:lang w:val="en-GB"/>
        </w:rPr>
        <w:t xml:space="preserve">, which are pending in </w:t>
      </w:r>
      <w:r w:rsidR="002A518A">
        <w:rPr>
          <w:lang w:val="en-GB"/>
        </w:rPr>
        <w:t xml:space="preserve">the Disciplinary Chamber of </w:t>
      </w:r>
      <w:r w:rsidR="00E34EC3" w:rsidRPr="00672766">
        <w:rPr>
          <w:lang w:val="en-GB"/>
        </w:rPr>
        <w:t xml:space="preserve">the Supreme Court no later than </w:t>
      </w:r>
      <w:r w:rsidR="002A518A">
        <w:rPr>
          <w:lang w:val="en-GB"/>
        </w:rPr>
        <w:t xml:space="preserve">8 </w:t>
      </w:r>
      <w:r w:rsidR="00E34EC3" w:rsidRPr="00672766">
        <w:rPr>
          <w:lang w:val="en-GB"/>
        </w:rPr>
        <w:t>April 2020, for substantive or formal consideration by a court (</w:t>
      </w:r>
      <w:r w:rsidR="002A518A">
        <w:rPr>
          <w:lang w:val="en-GB"/>
        </w:rPr>
        <w:t xml:space="preserve">bench </w:t>
      </w:r>
      <w:r w:rsidR="00E34EC3" w:rsidRPr="00672766">
        <w:rPr>
          <w:lang w:val="en-GB"/>
        </w:rPr>
        <w:t xml:space="preserve">of the court) which does not </w:t>
      </w:r>
      <w:r w:rsidR="002A518A">
        <w:rPr>
          <w:lang w:val="en-GB"/>
        </w:rPr>
        <w:t xml:space="preserve">satisfy </w:t>
      </w:r>
      <w:r w:rsidR="00E34EC3" w:rsidRPr="00672766">
        <w:rPr>
          <w:lang w:val="en-GB"/>
        </w:rPr>
        <w:t xml:space="preserve">the requirements of independence </w:t>
      </w:r>
      <w:r w:rsidR="002A518A">
        <w:rPr>
          <w:lang w:val="en-GB"/>
        </w:rPr>
        <w:t xml:space="preserve">specified </w:t>
      </w:r>
      <w:r w:rsidR="00E34EC3" w:rsidRPr="00672766">
        <w:rPr>
          <w:lang w:val="en-GB"/>
        </w:rPr>
        <w:t>in particular in the judgment of the Court of Justice of the Europea</w:t>
      </w:r>
      <w:r w:rsidR="00B567BC" w:rsidRPr="00672766">
        <w:rPr>
          <w:lang w:val="en-GB"/>
        </w:rPr>
        <w:t>n Union of 19 November 2019 in joined c</w:t>
      </w:r>
      <w:r w:rsidR="00E34EC3" w:rsidRPr="00672766">
        <w:rPr>
          <w:lang w:val="en-GB"/>
        </w:rPr>
        <w:t>ases C-585/18, C-624/18 and C-625/18;</w:t>
      </w:r>
    </w:p>
    <w:p w:rsidR="00E81B58" w:rsidRPr="00672766" w:rsidRDefault="008D31C4" w:rsidP="007C761E">
      <w:pPr>
        <w:spacing w:after="120"/>
        <w:ind w:left="708" w:hanging="708"/>
        <w:jc w:val="both"/>
        <w:rPr>
          <w:lang w:val="en-GB"/>
        </w:rPr>
      </w:pPr>
      <w:r w:rsidRPr="00672766">
        <w:rPr>
          <w:lang w:val="en-GB"/>
        </w:rPr>
        <w:t>d)</w:t>
      </w:r>
      <w:r w:rsidRPr="00672766">
        <w:rPr>
          <w:lang w:val="en-GB"/>
        </w:rPr>
        <w:tab/>
      </w:r>
      <w:r w:rsidR="002A518A">
        <w:rPr>
          <w:lang w:val="en-GB"/>
        </w:rPr>
        <w:t xml:space="preserve">the </w:t>
      </w:r>
      <w:r w:rsidR="002A518A" w:rsidRPr="00672766">
        <w:rPr>
          <w:lang w:val="en-GB"/>
        </w:rPr>
        <w:t>establish</w:t>
      </w:r>
      <w:r w:rsidR="002A518A">
        <w:rPr>
          <w:lang w:val="en-GB"/>
        </w:rPr>
        <w:t>ment of</w:t>
      </w:r>
      <w:r w:rsidR="002A518A" w:rsidRPr="00672766">
        <w:rPr>
          <w:lang w:val="en-GB"/>
        </w:rPr>
        <w:t xml:space="preserve"> </w:t>
      </w:r>
      <w:r w:rsidR="00E81B58" w:rsidRPr="00672766">
        <w:rPr>
          <w:lang w:val="en-GB"/>
        </w:rPr>
        <w:t xml:space="preserve">a </w:t>
      </w:r>
      <w:r w:rsidR="002A518A">
        <w:rPr>
          <w:lang w:val="en-GB"/>
        </w:rPr>
        <w:t xml:space="preserve">prohibition to </w:t>
      </w:r>
      <w:r w:rsidR="00E81B58" w:rsidRPr="00672766">
        <w:rPr>
          <w:lang w:val="en-GB"/>
        </w:rPr>
        <w:t>transfer the matters referred to in point a</w:t>
      </w:r>
      <w:r w:rsidR="002A518A">
        <w:rPr>
          <w:lang w:val="en-GB"/>
        </w:rPr>
        <w:t>)</w:t>
      </w:r>
      <w:r w:rsidR="00E81B58" w:rsidRPr="00672766">
        <w:rPr>
          <w:lang w:val="en-GB"/>
        </w:rPr>
        <w:t xml:space="preserve">, which are pending before the President of the Supreme Court overseeing the work of the Disciplinary Chamber </w:t>
      </w:r>
      <w:r w:rsidR="00B567BC" w:rsidRPr="00672766">
        <w:rPr>
          <w:lang w:val="en-GB"/>
        </w:rPr>
        <w:t xml:space="preserve">no later than </w:t>
      </w:r>
      <w:r w:rsidR="002A518A">
        <w:rPr>
          <w:lang w:val="en-GB"/>
        </w:rPr>
        <w:t xml:space="preserve">8 </w:t>
      </w:r>
      <w:r w:rsidR="00B567BC" w:rsidRPr="00672766">
        <w:rPr>
          <w:lang w:val="en-GB"/>
        </w:rPr>
        <w:t>April 2020,</w:t>
      </w:r>
      <w:r w:rsidR="00E81B58" w:rsidRPr="00672766">
        <w:rPr>
          <w:lang w:val="en-GB"/>
        </w:rPr>
        <w:t xml:space="preserve"> regarding the </w:t>
      </w:r>
      <w:r w:rsidR="002A518A">
        <w:rPr>
          <w:lang w:val="en-GB"/>
        </w:rPr>
        <w:t>nomination</w:t>
      </w:r>
      <w:r w:rsidR="002A518A" w:rsidRPr="00672766">
        <w:rPr>
          <w:lang w:val="en-GB"/>
        </w:rPr>
        <w:t xml:space="preserve"> </w:t>
      </w:r>
      <w:r w:rsidR="00E81B58" w:rsidRPr="00672766">
        <w:rPr>
          <w:lang w:val="en-GB"/>
        </w:rPr>
        <w:t xml:space="preserve">of a competent disciplinary court for further substantive or formal examination, to a court or court body that does not </w:t>
      </w:r>
      <w:r w:rsidR="002A518A">
        <w:rPr>
          <w:lang w:val="en-GB"/>
        </w:rPr>
        <w:t xml:space="preserve">satisfy </w:t>
      </w:r>
      <w:r w:rsidR="00E81B58" w:rsidRPr="00672766">
        <w:rPr>
          <w:lang w:val="en-GB"/>
        </w:rPr>
        <w:t xml:space="preserve">the requirements of independence </w:t>
      </w:r>
      <w:r w:rsidR="002A518A">
        <w:rPr>
          <w:lang w:val="en-GB"/>
        </w:rPr>
        <w:t xml:space="preserve">specified </w:t>
      </w:r>
      <w:r w:rsidR="00E81B58" w:rsidRPr="00672766">
        <w:rPr>
          <w:lang w:val="en-GB"/>
        </w:rPr>
        <w:t xml:space="preserve">in particular in </w:t>
      </w:r>
      <w:r w:rsidR="002A518A">
        <w:rPr>
          <w:lang w:val="en-GB"/>
        </w:rPr>
        <w:t xml:space="preserve">the </w:t>
      </w:r>
      <w:r w:rsidR="00E81B58" w:rsidRPr="00672766">
        <w:rPr>
          <w:lang w:val="en-GB"/>
        </w:rPr>
        <w:t>Judgment of the Court of Justice of the Europea</w:t>
      </w:r>
      <w:r w:rsidR="00B567BC" w:rsidRPr="00672766">
        <w:rPr>
          <w:lang w:val="en-GB"/>
        </w:rPr>
        <w:t>n Union of 19 November 2019 in joined c</w:t>
      </w:r>
      <w:r w:rsidR="00E81B58" w:rsidRPr="00672766">
        <w:rPr>
          <w:lang w:val="en-GB"/>
        </w:rPr>
        <w:t>ases C</w:t>
      </w:r>
      <w:r w:rsidR="002C5646" w:rsidRPr="00672766">
        <w:rPr>
          <w:lang w:val="en-GB"/>
        </w:rPr>
        <w:t>-585/18, C-624/18 and C-625/18.</w:t>
      </w:r>
    </w:p>
    <w:p w:rsidR="007D044C" w:rsidRDefault="00E81B58" w:rsidP="007C761E">
      <w:pPr>
        <w:spacing w:after="120"/>
        <w:jc w:val="both"/>
        <w:rPr>
          <w:lang w:val="en-GB"/>
        </w:rPr>
      </w:pPr>
      <w:r w:rsidRPr="00672766">
        <w:rPr>
          <w:lang w:val="en-GB"/>
        </w:rPr>
        <w:t xml:space="preserve">2. In </w:t>
      </w:r>
      <w:r w:rsidR="002A518A">
        <w:rPr>
          <w:lang w:val="en-GB"/>
        </w:rPr>
        <w:t xml:space="preserve">view of </w:t>
      </w:r>
      <w:r w:rsidRPr="00672766">
        <w:rPr>
          <w:lang w:val="en-GB"/>
        </w:rPr>
        <w:t>the above, the General Assembly of Judges of the Supreme Court states that</w:t>
      </w:r>
      <w:r w:rsidR="002A518A">
        <w:rPr>
          <w:lang w:val="en-GB"/>
        </w:rPr>
        <w:t xml:space="preserve">, </w:t>
      </w:r>
      <w:r w:rsidR="002A518A" w:rsidRPr="00672766">
        <w:rPr>
          <w:lang w:val="en-GB"/>
        </w:rPr>
        <w:t>until the Court of Justice of the European Union issues a judgment in case C-791/19</w:t>
      </w:r>
      <w:r w:rsidR="002A518A">
        <w:rPr>
          <w:lang w:val="en-GB"/>
        </w:rPr>
        <w:t>,</w:t>
      </w:r>
      <w:r w:rsidRPr="00672766">
        <w:rPr>
          <w:lang w:val="en-GB"/>
        </w:rPr>
        <w:t xml:space="preserve"> the matter</w:t>
      </w:r>
      <w:r w:rsidR="008F5082" w:rsidRPr="00672766">
        <w:rPr>
          <w:lang w:val="en-GB"/>
        </w:rPr>
        <w:t>s referred to in item 1</w:t>
      </w:r>
      <w:r w:rsidR="002A518A">
        <w:rPr>
          <w:lang w:val="en-GB"/>
        </w:rPr>
        <w:t>,</w:t>
      </w:r>
      <w:r w:rsidR="008F5082" w:rsidRPr="00672766">
        <w:rPr>
          <w:lang w:val="en-GB"/>
        </w:rPr>
        <w:t xml:space="preserve"> </w:t>
      </w:r>
      <w:r w:rsidR="002A518A">
        <w:rPr>
          <w:lang w:val="en-GB"/>
        </w:rPr>
        <w:t xml:space="preserve">point </w:t>
      </w:r>
      <w:r w:rsidR="008F5082" w:rsidRPr="00672766">
        <w:rPr>
          <w:lang w:val="en-GB"/>
        </w:rPr>
        <w:t>a</w:t>
      </w:r>
      <w:r w:rsidRPr="00672766">
        <w:rPr>
          <w:lang w:val="en-GB"/>
        </w:rPr>
        <w:t xml:space="preserve"> should be subject to examination or further examination in </w:t>
      </w:r>
      <w:r w:rsidR="002A518A" w:rsidRPr="00672766">
        <w:rPr>
          <w:lang w:val="en-GB"/>
        </w:rPr>
        <w:t xml:space="preserve">the Criminal Chamber </w:t>
      </w:r>
      <w:r w:rsidR="002A518A">
        <w:rPr>
          <w:lang w:val="en-GB"/>
        </w:rPr>
        <w:t xml:space="preserve">of </w:t>
      </w:r>
      <w:r w:rsidRPr="00672766">
        <w:rPr>
          <w:lang w:val="en-GB"/>
        </w:rPr>
        <w:t xml:space="preserve">the Supreme Court or </w:t>
      </w:r>
      <w:r w:rsidR="002A518A" w:rsidRPr="00672766">
        <w:rPr>
          <w:lang w:val="en-GB"/>
        </w:rPr>
        <w:t>the Chamber of Labo</w:t>
      </w:r>
      <w:r w:rsidR="002A518A">
        <w:rPr>
          <w:lang w:val="en-GB"/>
        </w:rPr>
        <w:t>u</w:t>
      </w:r>
      <w:r w:rsidR="002A518A" w:rsidRPr="00672766">
        <w:rPr>
          <w:lang w:val="en-GB"/>
        </w:rPr>
        <w:t xml:space="preserve">r and Social Insurance </w:t>
      </w:r>
      <w:r w:rsidR="002A518A">
        <w:rPr>
          <w:lang w:val="en-GB"/>
        </w:rPr>
        <w:t xml:space="preserve">of </w:t>
      </w:r>
      <w:r w:rsidRPr="00672766">
        <w:rPr>
          <w:lang w:val="en-GB"/>
        </w:rPr>
        <w:t xml:space="preserve">the Supreme Court, </w:t>
      </w:r>
      <w:r w:rsidR="002A518A">
        <w:rPr>
          <w:lang w:val="en-GB"/>
        </w:rPr>
        <w:t xml:space="preserve">while </w:t>
      </w:r>
      <w:r w:rsidRPr="00672766">
        <w:rPr>
          <w:lang w:val="en-GB"/>
        </w:rPr>
        <w:t xml:space="preserve">the </w:t>
      </w:r>
      <w:r w:rsidR="002A518A">
        <w:rPr>
          <w:lang w:val="en-GB"/>
        </w:rPr>
        <w:t xml:space="preserve">powers </w:t>
      </w:r>
      <w:r w:rsidRPr="00672766">
        <w:rPr>
          <w:lang w:val="en-GB"/>
        </w:rPr>
        <w:t>of the President of the Chamber of the Supreme Court presid</w:t>
      </w:r>
      <w:r w:rsidR="00CF715E" w:rsidRPr="00672766">
        <w:rPr>
          <w:lang w:val="en-GB"/>
        </w:rPr>
        <w:t>ing over the work of the</w:t>
      </w:r>
      <w:r w:rsidRPr="00672766">
        <w:rPr>
          <w:lang w:val="en-GB"/>
        </w:rPr>
        <w:t xml:space="preserve"> Disciplinary</w:t>
      </w:r>
      <w:r w:rsidR="00CF715E" w:rsidRPr="00672766">
        <w:rPr>
          <w:lang w:val="en-GB"/>
        </w:rPr>
        <w:t xml:space="preserve"> Chamber</w:t>
      </w:r>
      <w:r w:rsidRPr="00672766">
        <w:rPr>
          <w:lang w:val="en-GB"/>
        </w:rPr>
        <w:t xml:space="preserve"> in the </w:t>
      </w:r>
      <w:r w:rsidR="00CE646C">
        <w:rPr>
          <w:lang w:val="en-GB"/>
        </w:rPr>
        <w:t xml:space="preserve">nomination </w:t>
      </w:r>
      <w:r w:rsidRPr="00672766">
        <w:rPr>
          <w:lang w:val="en-GB"/>
        </w:rPr>
        <w:t xml:space="preserve">of the appropriate disciplinary court should be </w:t>
      </w:r>
      <w:r w:rsidR="00CE646C">
        <w:rPr>
          <w:lang w:val="en-GB"/>
        </w:rPr>
        <w:t xml:space="preserve">exercised </w:t>
      </w:r>
      <w:r w:rsidRPr="00672766">
        <w:rPr>
          <w:lang w:val="en-GB"/>
        </w:rPr>
        <w:t xml:space="preserve">by the President of the Supreme Court presiding over the work of the Criminal Chamber </w:t>
      </w:r>
      <w:r w:rsidR="00CE646C">
        <w:rPr>
          <w:lang w:val="en-GB"/>
        </w:rPr>
        <w:t>–</w:t>
      </w:r>
      <w:r w:rsidR="00CE646C" w:rsidRPr="00672766">
        <w:rPr>
          <w:lang w:val="en-GB"/>
        </w:rPr>
        <w:t xml:space="preserve"> </w:t>
      </w:r>
      <w:r w:rsidRPr="00672766">
        <w:rPr>
          <w:lang w:val="en-GB"/>
        </w:rPr>
        <w:t xml:space="preserve">in accordance with the rules provided for in Regulation No. 48/2020 of the First President of the Supreme Court of 20 April 2020 on </w:t>
      </w:r>
      <w:r w:rsidR="00CE646C">
        <w:rPr>
          <w:lang w:val="en-GB"/>
        </w:rPr>
        <w:t xml:space="preserve">the </w:t>
      </w:r>
      <w:r w:rsidRPr="00672766">
        <w:rPr>
          <w:lang w:val="en-GB"/>
        </w:rPr>
        <w:t xml:space="preserve">transitional organizational solutions </w:t>
      </w:r>
      <w:r w:rsidR="00CE646C">
        <w:rPr>
          <w:lang w:val="en-GB"/>
        </w:rPr>
        <w:t xml:space="preserve">for </w:t>
      </w:r>
      <w:r w:rsidRPr="00672766">
        <w:rPr>
          <w:lang w:val="en-GB"/>
        </w:rPr>
        <w:t>implement</w:t>
      </w:r>
      <w:r w:rsidR="00CE646C">
        <w:rPr>
          <w:lang w:val="en-GB"/>
        </w:rPr>
        <w:t>ing</w:t>
      </w:r>
      <w:r w:rsidRPr="00672766">
        <w:rPr>
          <w:lang w:val="en-GB"/>
        </w:rPr>
        <w:t xml:space="preserve"> the decision of the Court of Justice </w:t>
      </w:r>
      <w:r w:rsidR="00CE646C">
        <w:rPr>
          <w:lang w:val="en-GB"/>
        </w:rPr>
        <w:t>o</w:t>
      </w:r>
      <w:r w:rsidR="00CE646C" w:rsidRPr="00672766">
        <w:rPr>
          <w:lang w:val="en-GB"/>
        </w:rPr>
        <w:t xml:space="preserve">f </w:t>
      </w:r>
      <w:r w:rsidRPr="00672766">
        <w:rPr>
          <w:lang w:val="en-GB"/>
        </w:rPr>
        <w:t xml:space="preserve">the European Union of 8 April 2020 on the application of </w:t>
      </w:r>
      <w:r w:rsidR="00CE646C">
        <w:rPr>
          <w:lang w:val="en-GB"/>
        </w:rPr>
        <w:t xml:space="preserve">interim </w:t>
      </w:r>
      <w:r w:rsidRPr="00672766">
        <w:rPr>
          <w:lang w:val="en-GB"/>
        </w:rPr>
        <w:t>measures in Case C-791/19.</w:t>
      </w:r>
    </w:p>
    <w:p w:rsidR="00717453" w:rsidRPr="00672766" w:rsidRDefault="00717453" w:rsidP="007C761E">
      <w:pPr>
        <w:spacing w:after="120"/>
        <w:jc w:val="both"/>
        <w:rPr>
          <w:lang w:val="en-GB"/>
        </w:rPr>
      </w:pPr>
    </w:p>
    <w:p w:rsidR="002C5646" w:rsidRPr="00672766" w:rsidRDefault="002C5646" w:rsidP="007C761E">
      <w:pPr>
        <w:spacing w:after="0"/>
        <w:jc w:val="center"/>
        <w:rPr>
          <w:b/>
          <w:lang w:val="en-GB"/>
        </w:rPr>
      </w:pPr>
      <w:r w:rsidRPr="00672766">
        <w:rPr>
          <w:b/>
          <w:lang w:val="en-GB"/>
        </w:rPr>
        <w:t>(3) Resolution</w:t>
      </w:r>
    </w:p>
    <w:p w:rsidR="002C5646" w:rsidRPr="00672766" w:rsidRDefault="002C5646" w:rsidP="007C761E">
      <w:pPr>
        <w:spacing w:after="120"/>
        <w:jc w:val="center"/>
        <w:rPr>
          <w:b/>
          <w:lang w:val="en-GB"/>
        </w:rPr>
      </w:pPr>
      <w:r w:rsidRPr="00672766">
        <w:rPr>
          <w:b/>
          <w:lang w:val="en-GB"/>
        </w:rPr>
        <w:t xml:space="preserve">ON THE EXAMINATION </w:t>
      </w:r>
      <w:r w:rsidR="00CE646C">
        <w:rPr>
          <w:b/>
          <w:lang w:val="en-GB"/>
        </w:rPr>
        <w:t xml:space="preserve">OF THE </w:t>
      </w:r>
      <w:r w:rsidR="00CE646C" w:rsidRPr="00672766">
        <w:rPr>
          <w:b/>
          <w:lang w:val="en-GB"/>
        </w:rPr>
        <w:t xml:space="preserve">CASE OF JUDGE IGOR TULEYA </w:t>
      </w:r>
      <w:r w:rsidRPr="00672766">
        <w:rPr>
          <w:b/>
          <w:lang w:val="en-GB"/>
        </w:rPr>
        <w:t xml:space="preserve">ON </w:t>
      </w:r>
      <w:r w:rsidR="00CE646C">
        <w:rPr>
          <w:b/>
          <w:lang w:val="en-GB"/>
        </w:rPr>
        <w:t xml:space="preserve">9 </w:t>
      </w:r>
      <w:r w:rsidRPr="00672766">
        <w:rPr>
          <w:b/>
          <w:lang w:val="en-GB"/>
        </w:rPr>
        <w:t>JUNE 2020 IN THE DISCIPLINARY CHAMBER OF THE SU</w:t>
      </w:r>
      <w:r w:rsidR="000A0CFD" w:rsidRPr="00672766">
        <w:rPr>
          <w:b/>
          <w:lang w:val="en-GB"/>
        </w:rPr>
        <w:t xml:space="preserve">PREME </w:t>
      </w:r>
      <w:r w:rsidR="00CE646C">
        <w:rPr>
          <w:b/>
          <w:lang w:val="en-GB"/>
        </w:rPr>
        <w:t xml:space="preserve">COURT </w:t>
      </w:r>
    </w:p>
    <w:p w:rsidR="002C5646" w:rsidRPr="00672766" w:rsidRDefault="002C5646" w:rsidP="007C761E">
      <w:pPr>
        <w:spacing w:after="120"/>
        <w:jc w:val="both"/>
        <w:rPr>
          <w:lang w:val="en-GB"/>
        </w:rPr>
      </w:pPr>
      <w:r w:rsidRPr="00672766">
        <w:rPr>
          <w:lang w:val="en-GB"/>
        </w:rPr>
        <w:t xml:space="preserve">The General Assembly of Judges of the Supreme Court </w:t>
      </w:r>
      <w:r w:rsidR="00CE646C">
        <w:rPr>
          <w:lang w:val="en-GB"/>
        </w:rPr>
        <w:t xml:space="preserve">concludes </w:t>
      </w:r>
      <w:r w:rsidRPr="00672766">
        <w:rPr>
          <w:lang w:val="en-GB"/>
        </w:rPr>
        <w:t>that the examination by the adjudicating panel of the Supreme Court on 9 June 2020 of t</w:t>
      </w:r>
      <w:r w:rsidR="000A0CFD" w:rsidRPr="00672766">
        <w:rPr>
          <w:lang w:val="en-GB"/>
        </w:rPr>
        <w:t xml:space="preserve">he case of Igor </w:t>
      </w:r>
      <w:proofErr w:type="spellStart"/>
      <w:r w:rsidR="000A0CFD" w:rsidRPr="00672766">
        <w:rPr>
          <w:lang w:val="en-GB"/>
        </w:rPr>
        <w:t>Tuleya</w:t>
      </w:r>
      <w:proofErr w:type="spellEnd"/>
      <w:r w:rsidR="000A0CFD" w:rsidRPr="00672766">
        <w:rPr>
          <w:lang w:val="en-GB"/>
        </w:rPr>
        <w:t>, Regional</w:t>
      </w:r>
      <w:r w:rsidRPr="00672766">
        <w:rPr>
          <w:lang w:val="en-GB"/>
        </w:rPr>
        <w:t xml:space="preserve"> Court Judge</w:t>
      </w:r>
      <w:r w:rsidR="00CE646C">
        <w:rPr>
          <w:lang w:val="en-GB"/>
        </w:rPr>
        <w:t xml:space="preserve"> in Warsaw</w:t>
      </w:r>
      <w:r w:rsidRPr="00672766">
        <w:rPr>
          <w:lang w:val="en-GB"/>
        </w:rPr>
        <w:t xml:space="preserve">, for permission to prosecute, was </w:t>
      </w:r>
      <w:r w:rsidR="00CE646C">
        <w:rPr>
          <w:lang w:val="en-GB"/>
        </w:rPr>
        <w:t xml:space="preserve">conducted in breach </w:t>
      </w:r>
      <w:r w:rsidRPr="00672766">
        <w:rPr>
          <w:lang w:val="en-GB"/>
        </w:rPr>
        <w:t xml:space="preserve">of the decision of the Court of Justice of the European Union </w:t>
      </w:r>
      <w:r w:rsidR="00CE646C">
        <w:rPr>
          <w:lang w:val="en-GB"/>
        </w:rPr>
        <w:t xml:space="preserve">of 8 </w:t>
      </w:r>
      <w:r w:rsidRPr="00672766">
        <w:rPr>
          <w:lang w:val="en-GB"/>
        </w:rPr>
        <w:t>A</w:t>
      </w:r>
      <w:r w:rsidR="00972B3A" w:rsidRPr="00672766">
        <w:rPr>
          <w:lang w:val="en-GB"/>
        </w:rPr>
        <w:t xml:space="preserve">pril 2020 (C 791/19) on </w:t>
      </w:r>
      <w:r w:rsidR="00CE646C">
        <w:rPr>
          <w:lang w:val="en-GB"/>
        </w:rPr>
        <w:t xml:space="preserve">the </w:t>
      </w:r>
      <w:r w:rsidR="00972B3A" w:rsidRPr="00672766">
        <w:rPr>
          <w:lang w:val="en-GB"/>
        </w:rPr>
        <w:t>application</w:t>
      </w:r>
      <w:r w:rsidRPr="00672766">
        <w:rPr>
          <w:lang w:val="en-GB"/>
        </w:rPr>
        <w:t xml:space="preserve"> </w:t>
      </w:r>
      <w:r w:rsidR="00CE646C">
        <w:rPr>
          <w:lang w:val="en-GB"/>
        </w:rPr>
        <w:t>of</w:t>
      </w:r>
      <w:r w:rsidR="00CE646C" w:rsidRPr="00672766">
        <w:rPr>
          <w:lang w:val="en-GB"/>
        </w:rPr>
        <w:t xml:space="preserve"> interim measures </w:t>
      </w:r>
      <w:r w:rsidRPr="00672766">
        <w:rPr>
          <w:lang w:val="en-GB"/>
        </w:rPr>
        <w:t xml:space="preserve">pending the judgment of the Court of Justice of the European Union in Case C 791/19, including on </w:t>
      </w:r>
      <w:r w:rsidR="00CE646C">
        <w:rPr>
          <w:lang w:val="en-GB"/>
        </w:rPr>
        <w:t xml:space="preserve">the </w:t>
      </w:r>
      <w:r w:rsidRPr="00672766">
        <w:rPr>
          <w:lang w:val="en-GB"/>
        </w:rPr>
        <w:t xml:space="preserve">suspension of </w:t>
      </w:r>
      <w:r w:rsidR="00CE646C">
        <w:rPr>
          <w:lang w:val="en-GB"/>
        </w:rPr>
        <w:t xml:space="preserve">the </w:t>
      </w:r>
      <w:r w:rsidRPr="00672766">
        <w:rPr>
          <w:lang w:val="en-GB"/>
        </w:rPr>
        <w:t xml:space="preserve">application of </w:t>
      </w:r>
      <w:r w:rsidR="00A3628A" w:rsidRPr="00672766">
        <w:rPr>
          <w:lang w:val="en-GB"/>
        </w:rPr>
        <w:t>Article</w:t>
      </w:r>
      <w:r w:rsidRPr="00672766">
        <w:rPr>
          <w:lang w:val="en-GB"/>
        </w:rPr>
        <w:t xml:space="preserve"> 3</w:t>
      </w:r>
      <w:r w:rsidR="00CE646C">
        <w:rPr>
          <w:lang w:val="en-GB"/>
        </w:rPr>
        <w:t>,</w:t>
      </w:r>
      <w:r w:rsidRPr="00672766">
        <w:rPr>
          <w:lang w:val="en-GB"/>
        </w:rPr>
        <w:t xml:space="preserve"> </w:t>
      </w:r>
      <w:r w:rsidR="00CE646C">
        <w:rPr>
          <w:lang w:val="en-GB"/>
        </w:rPr>
        <w:t xml:space="preserve">item </w:t>
      </w:r>
      <w:r w:rsidRPr="00672766">
        <w:rPr>
          <w:lang w:val="en-GB"/>
        </w:rPr>
        <w:t xml:space="preserve">5, </w:t>
      </w:r>
      <w:r w:rsidR="00A3628A" w:rsidRPr="00672766">
        <w:rPr>
          <w:lang w:val="en-GB"/>
        </w:rPr>
        <w:t>Article</w:t>
      </w:r>
      <w:r w:rsidRPr="00672766">
        <w:rPr>
          <w:lang w:val="en-GB"/>
        </w:rPr>
        <w:t xml:space="preserve"> 27 and </w:t>
      </w:r>
      <w:r w:rsidR="00A3628A" w:rsidRPr="00672766">
        <w:rPr>
          <w:lang w:val="en-GB"/>
        </w:rPr>
        <w:t>Article</w:t>
      </w:r>
      <w:r w:rsidRPr="00672766">
        <w:rPr>
          <w:lang w:val="en-GB"/>
        </w:rPr>
        <w:t xml:space="preserve"> 73 § 1 of the Act of 8 December 2017 on the Supreme Court (consolidated text: Journal of Laws of 2019, item 825, as amended).</w:t>
      </w:r>
    </w:p>
    <w:p w:rsidR="002C5646" w:rsidRPr="00672766" w:rsidRDefault="002C5646" w:rsidP="007C761E">
      <w:pPr>
        <w:spacing w:after="120"/>
        <w:rPr>
          <w:lang w:val="en-GB"/>
        </w:rPr>
      </w:pPr>
      <w:r w:rsidRPr="00672766">
        <w:rPr>
          <w:lang w:val="en-GB"/>
        </w:rPr>
        <w:t>Supreme Court Judges:</w:t>
      </w:r>
      <w:r w:rsidR="00BC29C1" w:rsidRPr="00672766">
        <w:rPr>
          <w:lang w:val="en-GB"/>
        </w:rPr>
        <w:t xml:space="preserve"> </w:t>
      </w:r>
      <w:r w:rsidR="00BC29C1" w:rsidRPr="00672766">
        <w:rPr>
          <w:i/>
          <w:lang w:val="en-GB"/>
        </w:rPr>
        <w:t>(46 signatures of SC Judges)</w:t>
      </w:r>
    </w:p>
    <w:sectPr w:rsidR="002C5646" w:rsidRPr="00672766" w:rsidSect="007D044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66D"/>
    <w:multiLevelType w:val="hybridMultilevel"/>
    <w:tmpl w:val="0834FB20"/>
    <w:lvl w:ilvl="0" w:tplc="3AAE9DE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26"/>
    <w:rsid w:val="000A0CFD"/>
    <w:rsid w:val="000C6C05"/>
    <w:rsid w:val="000C793A"/>
    <w:rsid w:val="00115548"/>
    <w:rsid w:val="0011695A"/>
    <w:rsid w:val="00156286"/>
    <w:rsid w:val="001C5BBA"/>
    <w:rsid w:val="00240BE4"/>
    <w:rsid w:val="00282226"/>
    <w:rsid w:val="002A518A"/>
    <w:rsid w:val="002C5646"/>
    <w:rsid w:val="002D0CA5"/>
    <w:rsid w:val="002F1FB4"/>
    <w:rsid w:val="0032313F"/>
    <w:rsid w:val="004B381B"/>
    <w:rsid w:val="004D450E"/>
    <w:rsid w:val="004D5354"/>
    <w:rsid w:val="004F4A75"/>
    <w:rsid w:val="00526468"/>
    <w:rsid w:val="00546124"/>
    <w:rsid w:val="005469E5"/>
    <w:rsid w:val="005A0B0E"/>
    <w:rsid w:val="005A79AF"/>
    <w:rsid w:val="005B2C2C"/>
    <w:rsid w:val="006202D3"/>
    <w:rsid w:val="00672766"/>
    <w:rsid w:val="006A07CD"/>
    <w:rsid w:val="00717453"/>
    <w:rsid w:val="007C6330"/>
    <w:rsid w:val="007C761E"/>
    <w:rsid w:val="007D044C"/>
    <w:rsid w:val="007E79E2"/>
    <w:rsid w:val="008171F2"/>
    <w:rsid w:val="00865A29"/>
    <w:rsid w:val="008A5F26"/>
    <w:rsid w:val="008D31C4"/>
    <w:rsid w:val="008F5082"/>
    <w:rsid w:val="00972B3A"/>
    <w:rsid w:val="00A25FE4"/>
    <w:rsid w:val="00A3628A"/>
    <w:rsid w:val="00B567BC"/>
    <w:rsid w:val="00B614B6"/>
    <w:rsid w:val="00BC29C1"/>
    <w:rsid w:val="00BC7564"/>
    <w:rsid w:val="00C95BC5"/>
    <w:rsid w:val="00CA74BD"/>
    <w:rsid w:val="00CC042D"/>
    <w:rsid w:val="00CE646C"/>
    <w:rsid w:val="00CF715E"/>
    <w:rsid w:val="00E34EC3"/>
    <w:rsid w:val="00E81B58"/>
    <w:rsid w:val="00ED6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0D3C"/>
  <w15:docId w15:val="{9A91B00F-F0BF-40F9-8225-E52C73FA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4EC3"/>
    <w:pPr>
      <w:ind w:left="720"/>
      <w:contextualSpacing/>
    </w:pPr>
  </w:style>
  <w:style w:type="paragraph" w:styleId="Tekstdymka">
    <w:name w:val="Balloon Text"/>
    <w:basedOn w:val="Normalny"/>
    <w:link w:val="TekstdymkaZnak"/>
    <w:uiPriority w:val="99"/>
    <w:semiHidden/>
    <w:unhideWhenUsed/>
    <w:rsid w:val="001562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6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1620</Words>
  <Characters>9725</Characters>
  <Application>Microsoft Office Word</Application>
  <DocSecurity>0</DocSecurity>
  <Lines>81</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Mazur</dc:creator>
  <cp:lastModifiedBy>Dariusz Mazur</cp:lastModifiedBy>
  <cp:revision>3</cp:revision>
  <dcterms:created xsi:type="dcterms:W3CDTF">2020-06-14T14:37:00Z</dcterms:created>
  <dcterms:modified xsi:type="dcterms:W3CDTF">2020-06-14T14:50:00Z</dcterms:modified>
</cp:coreProperties>
</file>